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3105EB" w:rsidRDefault="00873B9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873B9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pt;margin-top:-17.35pt;width:261.4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61A8E" w:rsidRPr="00641D51" w:rsidRDefault="00161A8E" w:rsidP="00FE204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9879B2" w:rsidRPr="00371907">
                    <w:t>27.03.2023 № 51</w:t>
                  </w:r>
                  <w:bookmarkEnd w:id="0"/>
                </w:p>
                <w:p w:rsidR="00161A8E" w:rsidRDefault="00161A8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3105E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105E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105E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105E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105E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105E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3105EB" w:rsidRDefault="00FE204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105E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3105E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105EB">
        <w:rPr>
          <w:rFonts w:eastAsia="Courier New"/>
          <w:noProof/>
          <w:sz w:val="24"/>
          <w:szCs w:val="24"/>
          <w:lang w:bidi="ru-RU"/>
        </w:rPr>
        <w:t>Кафедра «</w:t>
      </w:r>
      <w:r w:rsidR="00057F96" w:rsidRPr="003105EB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3105EB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3105E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105EB" w:rsidRDefault="00873B9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73B98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61A8E" w:rsidRPr="00C94464" w:rsidRDefault="00161A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61A8E" w:rsidRPr="00C94464" w:rsidRDefault="00161A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61A8E" w:rsidRDefault="00161A8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61A8E" w:rsidRPr="00C94464" w:rsidRDefault="00161A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61A8E" w:rsidRPr="00FE2040" w:rsidRDefault="009879B2" w:rsidP="009A12F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161A8E" w:rsidRPr="00FE2040">
                    <w:rPr>
                      <w:sz w:val="24"/>
                      <w:szCs w:val="24"/>
                    </w:rPr>
                    <w:t>.0</w:t>
                  </w:r>
                  <w:r w:rsidR="00F2628E">
                    <w:rPr>
                      <w:sz w:val="24"/>
                      <w:szCs w:val="24"/>
                    </w:rPr>
                    <w:t>3</w:t>
                  </w:r>
                  <w:r w:rsidR="00161A8E" w:rsidRPr="00FE2040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161A8E" w:rsidRPr="00FE2040">
                    <w:rPr>
                      <w:sz w:val="24"/>
                      <w:szCs w:val="24"/>
                    </w:rPr>
                    <w:t xml:space="preserve"> г.                           </w:t>
                  </w:r>
                </w:p>
                <w:p w:rsidR="00161A8E" w:rsidRPr="00C94464" w:rsidRDefault="00161A8E" w:rsidP="009A12F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3105E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105E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105E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105E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105EB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105EB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105E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105E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105E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105EB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3105E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3105EB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3105E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105EB" w:rsidRDefault="00FE204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105EB">
        <w:rPr>
          <w:b/>
          <w:bCs/>
          <w:sz w:val="32"/>
          <w:szCs w:val="32"/>
        </w:rPr>
        <w:t>ТЕХНОЛОГИЯ РЕКРУТМЕНТА</w:t>
      </w:r>
    </w:p>
    <w:p w:rsidR="007F4B97" w:rsidRPr="003105EB" w:rsidRDefault="00FA697A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105EB">
        <w:rPr>
          <w:bCs/>
          <w:sz w:val="24"/>
          <w:szCs w:val="24"/>
        </w:rPr>
        <w:t>Б</w:t>
      </w:r>
      <w:proofErr w:type="gramStart"/>
      <w:r w:rsidRPr="003105EB">
        <w:rPr>
          <w:bCs/>
          <w:sz w:val="24"/>
          <w:szCs w:val="24"/>
        </w:rPr>
        <w:t>1</w:t>
      </w:r>
      <w:proofErr w:type="gramEnd"/>
      <w:r w:rsidRPr="003105EB">
        <w:rPr>
          <w:bCs/>
          <w:sz w:val="24"/>
          <w:szCs w:val="24"/>
        </w:rPr>
        <w:t>.В.ДВ.03.02</w:t>
      </w:r>
    </w:p>
    <w:p w:rsidR="005669CB" w:rsidRPr="003105E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E2040" w:rsidRPr="003105EB" w:rsidRDefault="00FE2040" w:rsidP="00FE204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105E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E2040" w:rsidRPr="003105EB" w:rsidRDefault="00FE2040" w:rsidP="00FE204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105EB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3105EB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FE2040" w:rsidRPr="003105EB" w:rsidRDefault="00FE2040" w:rsidP="00FE20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105EB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3105EB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3105E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3105E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105EB">
        <w:rPr>
          <w:rFonts w:eastAsia="Courier New"/>
          <w:sz w:val="24"/>
          <w:szCs w:val="24"/>
          <w:lang w:bidi="ru-RU"/>
        </w:rPr>
        <w:t>)</w:t>
      </w:r>
    </w:p>
    <w:p w:rsidR="00FE2040" w:rsidRPr="003105EB" w:rsidRDefault="00FE2040" w:rsidP="00FE20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E2040" w:rsidRPr="003105EB" w:rsidRDefault="00FE2040" w:rsidP="00FE20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E2040" w:rsidRPr="003105EB" w:rsidRDefault="00FE2040" w:rsidP="00FE20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3105E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3105EB">
        <w:rPr>
          <w:b/>
          <w:sz w:val="24"/>
          <w:szCs w:val="24"/>
        </w:rPr>
        <w:t>38.03.03 Управление персоналом</w:t>
      </w:r>
    </w:p>
    <w:p w:rsidR="00FE2040" w:rsidRPr="003105EB" w:rsidRDefault="00FE2040" w:rsidP="00FE20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105EB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3105E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105EB">
        <w:rPr>
          <w:rFonts w:eastAsia="Courier New"/>
          <w:sz w:val="24"/>
          <w:szCs w:val="24"/>
          <w:lang w:bidi="ru-RU"/>
        </w:rPr>
        <w:t>)</w:t>
      </w:r>
      <w:r w:rsidRPr="003105EB">
        <w:rPr>
          <w:rFonts w:eastAsia="Courier New"/>
          <w:sz w:val="24"/>
          <w:szCs w:val="24"/>
          <w:lang w:bidi="ru-RU"/>
        </w:rPr>
        <w:cr/>
      </w:r>
    </w:p>
    <w:p w:rsidR="00FE2040" w:rsidRPr="003105EB" w:rsidRDefault="00FE2040" w:rsidP="00FE20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105EB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105EB">
        <w:rPr>
          <w:rFonts w:eastAsia="Courier New"/>
          <w:b/>
          <w:sz w:val="24"/>
          <w:szCs w:val="24"/>
          <w:lang w:bidi="ru-RU"/>
        </w:rPr>
        <w:t>«</w:t>
      </w:r>
      <w:r w:rsidRPr="003105EB">
        <w:rPr>
          <w:b/>
          <w:sz w:val="24"/>
          <w:szCs w:val="24"/>
        </w:rPr>
        <w:t>Управление персоналом организации</w:t>
      </w:r>
      <w:r w:rsidRPr="003105EB">
        <w:rPr>
          <w:rFonts w:eastAsia="Courier New"/>
          <w:b/>
          <w:sz w:val="24"/>
          <w:szCs w:val="24"/>
          <w:lang w:bidi="ru-RU"/>
        </w:rPr>
        <w:t>»</w:t>
      </w:r>
    </w:p>
    <w:p w:rsidR="00FE2040" w:rsidRPr="003105EB" w:rsidRDefault="00FE2040" w:rsidP="00FE20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E2040" w:rsidRPr="003105EB" w:rsidRDefault="00FE2040" w:rsidP="00FE204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E2040" w:rsidRPr="003105EB" w:rsidRDefault="00FE2040" w:rsidP="00FE204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105E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3105EB">
        <w:rPr>
          <w:sz w:val="24"/>
          <w:szCs w:val="24"/>
        </w:rPr>
        <w:t>организационно-управленческая</w:t>
      </w:r>
      <w:proofErr w:type="gramEnd"/>
      <w:r w:rsidRPr="003105EB">
        <w:rPr>
          <w:sz w:val="24"/>
          <w:szCs w:val="24"/>
        </w:rPr>
        <w:t xml:space="preserve"> и экономическая (основной), информационно-</w:t>
      </w:r>
      <w:r w:rsidRPr="003105EB">
        <w:rPr>
          <w:rFonts w:eastAsia="Courier New"/>
          <w:sz w:val="24"/>
          <w:szCs w:val="24"/>
          <w:lang w:bidi="ru-RU"/>
        </w:rPr>
        <w:t>аналитическая</w:t>
      </w:r>
    </w:p>
    <w:p w:rsidR="00FE2040" w:rsidRPr="003105EB" w:rsidRDefault="00FE2040" w:rsidP="00FE204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E2040" w:rsidRPr="003105EB" w:rsidRDefault="00FE2040" w:rsidP="00FE204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E2040" w:rsidRPr="003105EB" w:rsidRDefault="00FE2040" w:rsidP="00FE204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105E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879B2" w:rsidRPr="00371907" w:rsidRDefault="009879B2" w:rsidP="009879B2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FE2040" w:rsidRPr="003105EB" w:rsidRDefault="00FE2040" w:rsidP="00FE204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E2040" w:rsidRPr="003105EB" w:rsidRDefault="00FE2040" w:rsidP="00FE204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E2040" w:rsidRPr="003105EB" w:rsidRDefault="00FE2040" w:rsidP="00FE204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2628E" w:rsidRPr="00F2628E" w:rsidRDefault="00FE2040" w:rsidP="00F2628E">
      <w:pPr>
        <w:tabs>
          <w:tab w:val="left" w:pos="0"/>
          <w:tab w:val="left" w:pos="2495"/>
        </w:tabs>
        <w:rPr>
          <w:sz w:val="28"/>
          <w:szCs w:val="28"/>
        </w:rPr>
      </w:pPr>
      <w:r w:rsidRPr="003105EB">
        <w:rPr>
          <w:sz w:val="24"/>
          <w:szCs w:val="24"/>
        </w:rPr>
        <w:t>Омск 20</w:t>
      </w:r>
      <w:r w:rsidR="009879B2">
        <w:rPr>
          <w:sz w:val="24"/>
          <w:szCs w:val="24"/>
        </w:rPr>
        <w:t>23</w:t>
      </w:r>
      <w:r w:rsidR="007C277B" w:rsidRPr="003105EB">
        <w:rPr>
          <w:sz w:val="24"/>
          <w:szCs w:val="24"/>
        </w:rPr>
        <w:br w:type="page"/>
      </w:r>
      <w:r w:rsidR="00F2628E" w:rsidRPr="00F2628E">
        <w:rPr>
          <w:sz w:val="28"/>
          <w:szCs w:val="28"/>
        </w:rPr>
        <w:lastRenderedPageBreak/>
        <w:t>Составитель:</w:t>
      </w:r>
      <w:r w:rsidR="00F2628E" w:rsidRPr="00F2628E">
        <w:rPr>
          <w:sz w:val="28"/>
          <w:szCs w:val="28"/>
        </w:rPr>
        <w:tab/>
      </w:r>
    </w:p>
    <w:p w:rsidR="00F2628E" w:rsidRDefault="00F2628E" w:rsidP="00F2628E">
      <w:pPr>
        <w:tabs>
          <w:tab w:val="left" w:pos="0"/>
        </w:tabs>
        <w:rPr>
          <w:sz w:val="28"/>
          <w:szCs w:val="28"/>
        </w:rPr>
      </w:pPr>
    </w:p>
    <w:p w:rsidR="00F2628E" w:rsidRDefault="00F2628E" w:rsidP="00F2628E">
      <w:pPr>
        <w:tabs>
          <w:tab w:val="left" w:pos="0"/>
        </w:tabs>
        <w:rPr>
          <w:sz w:val="28"/>
          <w:szCs w:val="28"/>
        </w:rPr>
      </w:pPr>
    </w:p>
    <w:p w:rsidR="00F2628E" w:rsidRPr="00F2628E" w:rsidRDefault="00F2628E" w:rsidP="00F2628E">
      <w:pPr>
        <w:tabs>
          <w:tab w:val="left" w:pos="0"/>
        </w:tabs>
        <w:rPr>
          <w:sz w:val="28"/>
          <w:szCs w:val="28"/>
        </w:rPr>
      </w:pPr>
      <w:proofErr w:type="spellStart"/>
      <w:r w:rsidRPr="00F2628E">
        <w:rPr>
          <w:sz w:val="28"/>
          <w:szCs w:val="28"/>
        </w:rPr>
        <w:t>к.э.н</w:t>
      </w:r>
      <w:proofErr w:type="spellEnd"/>
      <w:r w:rsidRPr="00F2628E">
        <w:rPr>
          <w:sz w:val="28"/>
          <w:szCs w:val="28"/>
        </w:rPr>
        <w:t xml:space="preserve">., доцент                                                          / С.М. Ильченко/    </w:t>
      </w:r>
    </w:p>
    <w:p w:rsidR="00F2628E" w:rsidRDefault="00F2628E" w:rsidP="00F2628E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</w:p>
    <w:p w:rsidR="00B17200" w:rsidRPr="00F2628E" w:rsidRDefault="00B17200" w:rsidP="00F2628E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  <w:r w:rsidRPr="00F2628E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 «Экономики и управления»</w:t>
      </w:r>
    </w:p>
    <w:p w:rsidR="004B7B20" w:rsidRPr="00F2628E" w:rsidRDefault="004B7B20" w:rsidP="00F2628E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</w:p>
    <w:p w:rsidR="00F2628E" w:rsidRPr="00F2628E" w:rsidRDefault="009879B2" w:rsidP="00F2628E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F2628E" w:rsidRPr="00F2628E">
        <w:rPr>
          <w:sz w:val="28"/>
          <w:szCs w:val="28"/>
        </w:rPr>
        <w:t xml:space="preserve"> г</w:t>
      </w:r>
      <w:r w:rsidR="00F2628E" w:rsidRPr="00F2628E">
        <w:rPr>
          <w:sz w:val="28"/>
          <w:szCs w:val="28"/>
        </w:rPr>
        <w:tab/>
      </w:r>
      <w:r w:rsidR="00F2628E" w:rsidRPr="00F2628E">
        <w:rPr>
          <w:sz w:val="28"/>
          <w:szCs w:val="28"/>
        </w:rPr>
        <w:tab/>
      </w:r>
      <w:r w:rsidR="00F2628E" w:rsidRPr="00F2628E">
        <w:rPr>
          <w:sz w:val="28"/>
          <w:szCs w:val="28"/>
        </w:rPr>
        <w:tab/>
      </w:r>
      <w:r w:rsidR="00F2628E" w:rsidRPr="00F2628E">
        <w:rPr>
          <w:sz w:val="28"/>
          <w:szCs w:val="28"/>
        </w:rPr>
        <w:tab/>
      </w:r>
    </w:p>
    <w:p w:rsidR="00F2628E" w:rsidRDefault="00F2628E" w:rsidP="00F2628E">
      <w:pPr>
        <w:tabs>
          <w:tab w:val="left" w:pos="0"/>
        </w:tabs>
        <w:rPr>
          <w:sz w:val="28"/>
          <w:szCs w:val="28"/>
        </w:rPr>
      </w:pPr>
    </w:p>
    <w:p w:rsidR="00F2628E" w:rsidRDefault="00F2628E" w:rsidP="00F2628E">
      <w:pPr>
        <w:tabs>
          <w:tab w:val="left" w:pos="0"/>
        </w:tabs>
        <w:rPr>
          <w:sz w:val="28"/>
          <w:szCs w:val="28"/>
        </w:rPr>
      </w:pPr>
    </w:p>
    <w:p w:rsidR="00F2628E" w:rsidRPr="00F2628E" w:rsidRDefault="00F2628E" w:rsidP="00F2628E">
      <w:pPr>
        <w:tabs>
          <w:tab w:val="left" w:pos="0"/>
        </w:tabs>
        <w:rPr>
          <w:sz w:val="28"/>
          <w:szCs w:val="28"/>
        </w:rPr>
      </w:pPr>
      <w:r w:rsidRPr="00F2628E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F2628E">
        <w:rPr>
          <w:sz w:val="28"/>
          <w:szCs w:val="28"/>
        </w:rPr>
        <w:t>к</w:t>
      </w:r>
      <w:proofErr w:type="gramEnd"/>
      <w:r w:rsidRPr="00F2628E">
        <w:rPr>
          <w:sz w:val="28"/>
          <w:szCs w:val="28"/>
        </w:rPr>
        <w:t>.э.н</w:t>
      </w:r>
      <w:proofErr w:type="spellEnd"/>
      <w:r w:rsidRPr="00F2628E">
        <w:rPr>
          <w:sz w:val="28"/>
          <w:szCs w:val="28"/>
        </w:rPr>
        <w:t>., доцент                                /</w:t>
      </w:r>
      <w:r w:rsidRPr="00F2628E">
        <w:rPr>
          <w:spacing w:val="-3"/>
          <w:sz w:val="28"/>
          <w:szCs w:val="28"/>
          <w:lang w:eastAsia="en-US"/>
        </w:rPr>
        <w:t xml:space="preserve"> </w:t>
      </w:r>
      <w:r w:rsidR="009879B2">
        <w:rPr>
          <w:spacing w:val="-3"/>
          <w:sz w:val="28"/>
          <w:szCs w:val="28"/>
          <w:lang w:eastAsia="en-US"/>
        </w:rPr>
        <w:t>О.В Сергиенко</w:t>
      </w:r>
      <w:r w:rsidRPr="00F2628E">
        <w:rPr>
          <w:sz w:val="28"/>
          <w:szCs w:val="28"/>
        </w:rPr>
        <w:t xml:space="preserve">/ </w:t>
      </w:r>
    </w:p>
    <w:p w:rsidR="00B17200" w:rsidRPr="003105EB" w:rsidRDefault="00B17200" w:rsidP="00B17200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3105EB">
        <w:rPr>
          <w:spacing w:val="-3"/>
          <w:sz w:val="24"/>
          <w:szCs w:val="24"/>
          <w:lang w:eastAsia="en-US"/>
        </w:rPr>
        <w:br w:type="page"/>
      </w:r>
    </w:p>
    <w:p w:rsidR="00DF1076" w:rsidRPr="003105EB" w:rsidRDefault="00DF1076" w:rsidP="00FE204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105EB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3105EB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3105EB" w:rsidTr="00330957">
        <w:tc>
          <w:tcPr>
            <w:tcW w:w="562" w:type="dxa"/>
            <w:hideMark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3105EB" w:rsidRDefault="005C20F0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Наименован</w:t>
            </w:r>
            <w:r w:rsidR="004A68C9" w:rsidRPr="003105EB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105EB" w:rsidTr="00330957">
        <w:tc>
          <w:tcPr>
            <w:tcW w:w="562" w:type="dxa"/>
            <w:hideMark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3105EB" w:rsidRDefault="005C20F0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105EB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3105EB">
              <w:rPr>
                <w:sz w:val="24"/>
                <w:szCs w:val="24"/>
              </w:rPr>
              <w:t>, соотнесе</w:t>
            </w:r>
            <w:r w:rsidRPr="003105EB">
              <w:rPr>
                <w:sz w:val="24"/>
                <w:szCs w:val="24"/>
              </w:rPr>
              <w:t>н</w:t>
            </w:r>
            <w:r w:rsidRPr="003105EB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105EB" w:rsidTr="00330957">
        <w:tc>
          <w:tcPr>
            <w:tcW w:w="562" w:type="dxa"/>
            <w:hideMark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3105EB" w:rsidRDefault="005C20F0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105EB" w:rsidTr="00330957">
        <w:tc>
          <w:tcPr>
            <w:tcW w:w="562" w:type="dxa"/>
            <w:hideMark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3105EB" w:rsidRDefault="005C20F0" w:rsidP="002C4FB5">
            <w:pPr>
              <w:jc w:val="both"/>
              <w:rPr>
                <w:spacing w:val="4"/>
                <w:sz w:val="24"/>
                <w:szCs w:val="24"/>
              </w:rPr>
            </w:pPr>
            <w:r w:rsidRPr="003105E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3105EB">
              <w:rPr>
                <w:spacing w:val="4"/>
                <w:sz w:val="24"/>
                <w:szCs w:val="24"/>
              </w:rPr>
              <w:t>е</w:t>
            </w:r>
            <w:r w:rsidRPr="003105EB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3105EB">
              <w:rPr>
                <w:spacing w:val="4"/>
                <w:sz w:val="24"/>
                <w:szCs w:val="24"/>
              </w:rPr>
              <w:t>е</w:t>
            </w:r>
            <w:r w:rsidRPr="003105EB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105EB" w:rsidTr="00330957">
        <w:tc>
          <w:tcPr>
            <w:tcW w:w="562" w:type="dxa"/>
            <w:hideMark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3105EB" w:rsidRDefault="005C20F0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3105EB">
              <w:rPr>
                <w:sz w:val="24"/>
                <w:szCs w:val="24"/>
              </w:rPr>
              <w:t>а</w:t>
            </w:r>
            <w:r w:rsidRPr="003105EB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105EB" w:rsidTr="00330957">
        <w:tc>
          <w:tcPr>
            <w:tcW w:w="562" w:type="dxa"/>
            <w:hideMark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3105EB" w:rsidRDefault="005C20F0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3105EB">
              <w:rPr>
                <w:sz w:val="24"/>
                <w:szCs w:val="24"/>
              </w:rPr>
              <w:t xml:space="preserve">для </w:t>
            </w:r>
            <w:r w:rsidRPr="003105EB">
              <w:rPr>
                <w:sz w:val="24"/>
                <w:szCs w:val="24"/>
              </w:rPr>
              <w:t>самостоятельной р</w:t>
            </w:r>
            <w:r w:rsidR="004A68C9" w:rsidRPr="003105EB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3105EB">
              <w:rPr>
                <w:sz w:val="24"/>
                <w:szCs w:val="24"/>
              </w:rPr>
              <w:t>обучающихся</w:t>
            </w:r>
            <w:proofErr w:type="gramEnd"/>
            <w:r w:rsidR="004A68C9" w:rsidRPr="003105EB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105EB" w:rsidTr="00330957">
        <w:tc>
          <w:tcPr>
            <w:tcW w:w="562" w:type="dxa"/>
            <w:hideMark/>
          </w:tcPr>
          <w:p w:rsidR="005C20F0" w:rsidRPr="003105EB" w:rsidRDefault="00B17200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3105EB" w:rsidRDefault="005C20F0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105EB" w:rsidTr="00330957">
        <w:tc>
          <w:tcPr>
            <w:tcW w:w="562" w:type="dxa"/>
            <w:hideMark/>
          </w:tcPr>
          <w:p w:rsidR="005C20F0" w:rsidRPr="003105EB" w:rsidRDefault="00B17200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3105EB" w:rsidRDefault="005C20F0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3105EB">
              <w:rPr>
                <w:sz w:val="24"/>
                <w:szCs w:val="24"/>
              </w:rPr>
              <w:t>р</w:t>
            </w:r>
            <w:r w:rsidRPr="003105EB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105EB" w:rsidTr="00330957">
        <w:tc>
          <w:tcPr>
            <w:tcW w:w="562" w:type="dxa"/>
            <w:hideMark/>
          </w:tcPr>
          <w:p w:rsidR="005C20F0" w:rsidRPr="003105EB" w:rsidRDefault="00B17200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3105EB" w:rsidRDefault="005C20F0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3105EB">
              <w:rPr>
                <w:sz w:val="24"/>
                <w:szCs w:val="24"/>
              </w:rPr>
              <w:t>обу</w:t>
            </w:r>
            <w:r w:rsidR="004A68C9" w:rsidRPr="003105EB">
              <w:rPr>
                <w:sz w:val="24"/>
                <w:szCs w:val="24"/>
              </w:rPr>
              <w:t>чающихся</w:t>
            </w:r>
            <w:proofErr w:type="gramEnd"/>
            <w:r w:rsidR="004A68C9" w:rsidRPr="003105EB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105EB" w:rsidTr="00330957">
        <w:tc>
          <w:tcPr>
            <w:tcW w:w="562" w:type="dxa"/>
            <w:hideMark/>
          </w:tcPr>
          <w:p w:rsidR="005C20F0" w:rsidRPr="003105EB" w:rsidRDefault="00B17200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3105EB" w:rsidRDefault="005C20F0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3105EB">
              <w:rPr>
                <w:sz w:val="24"/>
                <w:szCs w:val="24"/>
              </w:rPr>
              <w:t>о</w:t>
            </w:r>
            <w:r w:rsidRPr="003105EB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105EB" w:rsidTr="00330957">
        <w:tc>
          <w:tcPr>
            <w:tcW w:w="562" w:type="dxa"/>
            <w:hideMark/>
          </w:tcPr>
          <w:p w:rsidR="005C20F0" w:rsidRPr="003105EB" w:rsidRDefault="00B17200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3105EB" w:rsidRDefault="005C20F0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3105EB" w:rsidRDefault="001A6533" w:rsidP="002C4FB5">
      <w:pPr>
        <w:rPr>
          <w:b/>
          <w:sz w:val="24"/>
          <w:szCs w:val="24"/>
        </w:rPr>
      </w:pPr>
    </w:p>
    <w:p w:rsidR="00DF1076" w:rsidRPr="003105EB" w:rsidRDefault="00DF1076" w:rsidP="002C4FB5">
      <w:pPr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br w:type="page"/>
      </w:r>
    </w:p>
    <w:p w:rsidR="002933E5" w:rsidRPr="003105EB" w:rsidRDefault="002933E5" w:rsidP="002C4FB5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3105EB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3105E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3105EB">
        <w:rPr>
          <w:b/>
          <w:i/>
          <w:sz w:val="24"/>
          <w:szCs w:val="24"/>
          <w:lang w:eastAsia="en-US"/>
        </w:rPr>
        <w:t>с</w:t>
      </w:r>
      <w:proofErr w:type="gramEnd"/>
      <w:r w:rsidRPr="003105EB">
        <w:rPr>
          <w:b/>
          <w:i/>
          <w:sz w:val="24"/>
          <w:szCs w:val="24"/>
          <w:lang w:eastAsia="en-US"/>
        </w:rPr>
        <w:t>:</w:t>
      </w:r>
    </w:p>
    <w:p w:rsidR="002933E5" w:rsidRPr="003105EB" w:rsidRDefault="002933E5" w:rsidP="002C4FB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105EB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3105EB">
        <w:rPr>
          <w:sz w:val="24"/>
          <w:szCs w:val="24"/>
          <w:lang w:eastAsia="en-US"/>
        </w:rPr>
        <w:t>а</w:t>
      </w:r>
      <w:r w:rsidRPr="003105EB">
        <w:rPr>
          <w:sz w:val="24"/>
          <w:szCs w:val="24"/>
          <w:lang w:eastAsia="en-US"/>
        </w:rPr>
        <w:t>зовании в Российской Федерации»;</w:t>
      </w:r>
    </w:p>
    <w:p w:rsidR="009A12F8" w:rsidRPr="003105EB" w:rsidRDefault="009A12F8" w:rsidP="002C4FB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105EB">
        <w:rPr>
          <w:sz w:val="24"/>
          <w:szCs w:val="24"/>
        </w:rPr>
        <w:t xml:space="preserve">- </w:t>
      </w:r>
      <w:r w:rsidRPr="003105EB">
        <w:rPr>
          <w:sz w:val="24"/>
          <w:szCs w:val="24"/>
          <w:lang w:eastAsia="en-US"/>
        </w:rPr>
        <w:t>Федеральным государственным образовательным стандартом высшего образов</w:t>
      </w:r>
      <w:r w:rsidRPr="003105EB">
        <w:rPr>
          <w:sz w:val="24"/>
          <w:szCs w:val="24"/>
          <w:lang w:eastAsia="en-US"/>
        </w:rPr>
        <w:t>а</w:t>
      </w:r>
      <w:r w:rsidRPr="003105EB">
        <w:rPr>
          <w:sz w:val="24"/>
          <w:szCs w:val="24"/>
          <w:lang w:eastAsia="en-US"/>
        </w:rPr>
        <w:t xml:space="preserve">ния по направлению подготовки </w:t>
      </w:r>
      <w:r w:rsidRPr="003105EB">
        <w:rPr>
          <w:b/>
          <w:sz w:val="24"/>
          <w:szCs w:val="24"/>
          <w:lang w:eastAsia="en-US"/>
        </w:rPr>
        <w:t>38.03.03 Управление персоналом</w:t>
      </w:r>
      <w:r w:rsidRPr="003105EB">
        <w:rPr>
          <w:sz w:val="24"/>
          <w:szCs w:val="24"/>
          <w:lang w:eastAsia="en-US"/>
        </w:rPr>
        <w:t xml:space="preserve"> (уровень </w:t>
      </w:r>
      <w:proofErr w:type="spellStart"/>
      <w:r w:rsidRPr="003105EB">
        <w:rPr>
          <w:sz w:val="24"/>
          <w:szCs w:val="24"/>
          <w:lang w:eastAsia="en-US"/>
        </w:rPr>
        <w:t>бакалаври</w:t>
      </w:r>
      <w:r w:rsidRPr="003105EB">
        <w:rPr>
          <w:sz w:val="24"/>
          <w:szCs w:val="24"/>
          <w:lang w:eastAsia="en-US"/>
        </w:rPr>
        <w:t>а</w:t>
      </w:r>
      <w:r w:rsidRPr="003105EB">
        <w:rPr>
          <w:sz w:val="24"/>
          <w:szCs w:val="24"/>
          <w:lang w:eastAsia="en-US"/>
        </w:rPr>
        <w:t>та</w:t>
      </w:r>
      <w:proofErr w:type="spellEnd"/>
      <w:r w:rsidRPr="003105EB"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3105EB">
        <w:rPr>
          <w:sz w:val="24"/>
          <w:szCs w:val="24"/>
          <w:lang w:eastAsia="en-US"/>
        </w:rPr>
        <w:t>Минобрнауки</w:t>
      </w:r>
      <w:proofErr w:type="spellEnd"/>
      <w:r w:rsidRPr="003105EB">
        <w:rPr>
          <w:sz w:val="24"/>
          <w:szCs w:val="24"/>
          <w:lang w:eastAsia="en-US"/>
        </w:rPr>
        <w:t xml:space="preserve"> России от 14.12.2015 N 1461</w:t>
      </w:r>
      <w:r w:rsidR="004B5814">
        <w:rPr>
          <w:sz w:val="24"/>
          <w:szCs w:val="24"/>
          <w:lang w:eastAsia="en-US"/>
        </w:rPr>
        <w:t xml:space="preserve"> (</w:t>
      </w:r>
      <w:r w:rsidR="00B17200" w:rsidRPr="003105EB">
        <w:rPr>
          <w:sz w:val="24"/>
          <w:szCs w:val="24"/>
        </w:rPr>
        <w:t>ред. от 20.04.2016)</w:t>
      </w:r>
      <w:r w:rsidRPr="003105EB">
        <w:rPr>
          <w:sz w:val="24"/>
          <w:szCs w:val="24"/>
          <w:lang w:eastAsia="en-US"/>
        </w:rPr>
        <w:t xml:space="preserve">  (зарегистрирован в Минюсте России 19.01.2016 N 40640) (далее - ФГОС </w:t>
      </w:r>
      <w:proofErr w:type="gramStart"/>
      <w:r w:rsidRPr="003105EB">
        <w:rPr>
          <w:sz w:val="24"/>
          <w:szCs w:val="24"/>
          <w:lang w:eastAsia="en-US"/>
        </w:rPr>
        <w:t>ВО</w:t>
      </w:r>
      <w:proofErr w:type="gramEnd"/>
      <w:r w:rsidRPr="003105EB">
        <w:rPr>
          <w:sz w:val="24"/>
          <w:szCs w:val="24"/>
          <w:lang w:eastAsia="en-US"/>
        </w:rPr>
        <w:t>, Федеральный государственный образовательный стандарт высшего образования);</w:t>
      </w:r>
    </w:p>
    <w:p w:rsidR="00F2628E" w:rsidRPr="00F2628E" w:rsidRDefault="00F2628E" w:rsidP="00F2628E">
      <w:pPr>
        <w:ind w:firstLine="709"/>
        <w:jc w:val="both"/>
        <w:rPr>
          <w:sz w:val="24"/>
          <w:szCs w:val="24"/>
        </w:rPr>
      </w:pPr>
      <w:proofErr w:type="gramStart"/>
      <w:r w:rsidRPr="00F2628E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F2628E">
        <w:rPr>
          <w:sz w:val="24"/>
          <w:szCs w:val="24"/>
        </w:rPr>
        <w:t>а</w:t>
      </w:r>
      <w:r w:rsidRPr="00F2628E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F2628E">
        <w:rPr>
          <w:sz w:val="24"/>
          <w:szCs w:val="24"/>
        </w:rPr>
        <w:t>бакалавриата</w:t>
      </w:r>
      <w:proofErr w:type="spellEnd"/>
      <w:r w:rsidRPr="00F2628E">
        <w:rPr>
          <w:sz w:val="24"/>
          <w:szCs w:val="24"/>
        </w:rPr>
        <w:t xml:space="preserve">, программам </w:t>
      </w:r>
      <w:proofErr w:type="spellStart"/>
      <w:r w:rsidRPr="00F2628E">
        <w:rPr>
          <w:sz w:val="24"/>
          <w:szCs w:val="24"/>
        </w:rPr>
        <w:t>специалитета</w:t>
      </w:r>
      <w:proofErr w:type="spellEnd"/>
      <w:r w:rsidRPr="00F2628E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2628E" w:rsidRPr="00F2628E" w:rsidRDefault="00F2628E" w:rsidP="00F262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628E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F2628E">
        <w:rPr>
          <w:sz w:val="24"/>
          <w:szCs w:val="24"/>
          <w:lang w:eastAsia="en-US"/>
        </w:rPr>
        <w:t>а</w:t>
      </w:r>
      <w:r w:rsidRPr="00F2628E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F2628E">
        <w:rPr>
          <w:sz w:val="24"/>
          <w:szCs w:val="24"/>
          <w:lang w:eastAsia="en-US"/>
        </w:rPr>
        <w:t>ВО</w:t>
      </w:r>
      <w:proofErr w:type="gramEnd"/>
      <w:r w:rsidRPr="00F2628E">
        <w:rPr>
          <w:sz w:val="24"/>
          <w:szCs w:val="24"/>
          <w:lang w:eastAsia="en-US"/>
        </w:rPr>
        <w:t xml:space="preserve"> «</w:t>
      </w:r>
      <w:r w:rsidRPr="00F2628E">
        <w:rPr>
          <w:b/>
          <w:sz w:val="24"/>
          <w:szCs w:val="24"/>
          <w:lang w:eastAsia="en-US"/>
        </w:rPr>
        <w:t>Омская гуманитарная академия</w:t>
      </w:r>
      <w:r w:rsidRPr="00F2628E">
        <w:rPr>
          <w:sz w:val="24"/>
          <w:szCs w:val="24"/>
          <w:lang w:eastAsia="en-US"/>
        </w:rPr>
        <w:t>» (</w:t>
      </w:r>
      <w:r w:rsidRPr="00F2628E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F2628E">
        <w:rPr>
          <w:i/>
          <w:sz w:val="24"/>
          <w:szCs w:val="24"/>
          <w:lang w:eastAsia="en-US"/>
        </w:rPr>
        <w:t>О</w:t>
      </w:r>
      <w:r w:rsidRPr="00F2628E">
        <w:rPr>
          <w:i/>
          <w:sz w:val="24"/>
          <w:szCs w:val="24"/>
          <w:lang w:eastAsia="en-US"/>
        </w:rPr>
        <w:t>м</w:t>
      </w:r>
      <w:r w:rsidRPr="00F2628E">
        <w:rPr>
          <w:i/>
          <w:sz w:val="24"/>
          <w:szCs w:val="24"/>
          <w:lang w:eastAsia="en-US"/>
        </w:rPr>
        <w:t>ГА</w:t>
      </w:r>
      <w:proofErr w:type="spellEnd"/>
      <w:r w:rsidRPr="00F2628E">
        <w:rPr>
          <w:sz w:val="24"/>
          <w:szCs w:val="24"/>
          <w:lang w:eastAsia="en-US"/>
        </w:rPr>
        <w:t>):</w:t>
      </w:r>
    </w:p>
    <w:p w:rsidR="00F2628E" w:rsidRPr="00F2628E" w:rsidRDefault="00F2628E" w:rsidP="00F262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628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F2628E">
        <w:rPr>
          <w:sz w:val="24"/>
          <w:szCs w:val="24"/>
          <w:lang w:eastAsia="en-US"/>
        </w:rPr>
        <w:t>ь</w:t>
      </w:r>
      <w:r w:rsidRPr="00F2628E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F2628E">
        <w:rPr>
          <w:sz w:val="24"/>
          <w:szCs w:val="24"/>
          <w:lang w:eastAsia="en-US"/>
        </w:rPr>
        <w:t>бакалавриата</w:t>
      </w:r>
      <w:proofErr w:type="spellEnd"/>
      <w:r w:rsidRPr="00F2628E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F2628E">
        <w:rPr>
          <w:sz w:val="24"/>
          <w:szCs w:val="24"/>
          <w:lang w:eastAsia="en-US"/>
        </w:rPr>
        <w:t>о</w:t>
      </w:r>
      <w:r w:rsidRPr="00F2628E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F2628E">
        <w:rPr>
          <w:sz w:val="24"/>
          <w:szCs w:val="24"/>
          <w:lang w:eastAsia="en-US"/>
        </w:rPr>
        <w:t>ОмГА</w:t>
      </w:r>
      <w:proofErr w:type="spellEnd"/>
      <w:r w:rsidRPr="00F2628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2628E" w:rsidRPr="00F2628E" w:rsidRDefault="00F2628E" w:rsidP="00F262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628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F2628E">
        <w:rPr>
          <w:sz w:val="24"/>
          <w:szCs w:val="24"/>
          <w:lang w:eastAsia="en-US"/>
        </w:rPr>
        <w:t>у</w:t>
      </w:r>
      <w:r w:rsidRPr="00F2628E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F2628E">
        <w:rPr>
          <w:sz w:val="24"/>
          <w:szCs w:val="24"/>
          <w:lang w:eastAsia="en-US"/>
        </w:rPr>
        <w:t>ОмГА</w:t>
      </w:r>
      <w:proofErr w:type="spellEnd"/>
      <w:r w:rsidRPr="00F2628E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F2628E">
        <w:rPr>
          <w:sz w:val="24"/>
          <w:szCs w:val="24"/>
          <w:lang w:eastAsia="en-US"/>
        </w:rPr>
        <w:t>а</w:t>
      </w:r>
      <w:r w:rsidRPr="00F2628E">
        <w:rPr>
          <w:sz w:val="24"/>
          <w:szCs w:val="24"/>
          <w:lang w:eastAsia="en-US"/>
        </w:rPr>
        <w:t>зом ректора от 28.02.2022 № 23;</w:t>
      </w:r>
    </w:p>
    <w:p w:rsidR="00F2628E" w:rsidRPr="00F2628E" w:rsidRDefault="00F2628E" w:rsidP="00F262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628E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F2628E">
        <w:rPr>
          <w:sz w:val="24"/>
          <w:szCs w:val="24"/>
          <w:lang w:eastAsia="en-US"/>
        </w:rPr>
        <w:t>обучающихся</w:t>
      </w:r>
      <w:proofErr w:type="gramEnd"/>
      <w:r w:rsidRPr="00F2628E">
        <w:rPr>
          <w:sz w:val="24"/>
          <w:szCs w:val="24"/>
          <w:lang w:eastAsia="en-US"/>
        </w:rPr>
        <w:t>», одобренным на засед</w:t>
      </w:r>
      <w:r w:rsidRPr="00F2628E">
        <w:rPr>
          <w:sz w:val="24"/>
          <w:szCs w:val="24"/>
          <w:lang w:eastAsia="en-US"/>
        </w:rPr>
        <w:t>а</w:t>
      </w:r>
      <w:r w:rsidRPr="00F2628E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F2628E">
        <w:rPr>
          <w:sz w:val="24"/>
          <w:szCs w:val="24"/>
          <w:lang w:eastAsia="en-US"/>
        </w:rPr>
        <w:t>ОмГА</w:t>
      </w:r>
      <w:proofErr w:type="spellEnd"/>
      <w:r w:rsidRPr="00F2628E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F2628E" w:rsidRPr="00F2628E" w:rsidRDefault="00F2628E" w:rsidP="00F262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628E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F2628E">
        <w:rPr>
          <w:sz w:val="24"/>
          <w:szCs w:val="24"/>
          <w:lang w:eastAsia="en-US"/>
        </w:rPr>
        <w:t>обучении</w:t>
      </w:r>
      <w:proofErr w:type="gramEnd"/>
      <w:r w:rsidRPr="00F2628E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F2628E">
        <w:rPr>
          <w:sz w:val="24"/>
          <w:szCs w:val="24"/>
          <w:lang w:eastAsia="en-US"/>
        </w:rPr>
        <w:t>с</w:t>
      </w:r>
      <w:r w:rsidRPr="00F2628E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F2628E">
        <w:rPr>
          <w:sz w:val="24"/>
          <w:szCs w:val="24"/>
          <w:lang w:eastAsia="en-US"/>
        </w:rPr>
        <w:t>ь</w:t>
      </w:r>
      <w:r w:rsidRPr="00F2628E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F2628E">
        <w:rPr>
          <w:sz w:val="24"/>
          <w:szCs w:val="24"/>
          <w:lang w:eastAsia="en-US"/>
        </w:rPr>
        <w:t>бакалавриата</w:t>
      </w:r>
      <w:proofErr w:type="spellEnd"/>
      <w:r w:rsidRPr="00F2628E">
        <w:rPr>
          <w:sz w:val="24"/>
          <w:szCs w:val="24"/>
          <w:lang w:eastAsia="en-US"/>
        </w:rPr>
        <w:t>, магистратуры», одо</w:t>
      </w:r>
      <w:r w:rsidRPr="00F2628E">
        <w:rPr>
          <w:sz w:val="24"/>
          <w:szCs w:val="24"/>
          <w:lang w:eastAsia="en-US"/>
        </w:rPr>
        <w:t>б</w:t>
      </w:r>
      <w:r w:rsidRPr="00F2628E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F2628E">
        <w:rPr>
          <w:sz w:val="24"/>
          <w:szCs w:val="24"/>
          <w:lang w:eastAsia="en-US"/>
        </w:rPr>
        <w:t>е</w:t>
      </w:r>
      <w:r w:rsidRPr="00F2628E">
        <w:rPr>
          <w:sz w:val="24"/>
          <w:szCs w:val="24"/>
          <w:lang w:eastAsia="en-US"/>
        </w:rPr>
        <w:t xml:space="preserve">ского совета </w:t>
      </w:r>
      <w:proofErr w:type="spellStart"/>
      <w:r w:rsidRPr="00F2628E">
        <w:rPr>
          <w:sz w:val="24"/>
          <w:szCs w:val="24"/>
          <w:lang w:eastAsia="en-US"/>
        </w:rPr>
        <w:t>ОмГА</w:t>
      </w:r>
      <w:proofErr w:type="spellEnd"/>
      <w:r w:rsidRPr="00F2628E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F2628E">
        <w:rPr>
          <w:sz w:val="24"/>
          <w:szCs w:val="24"/>
          <w:lang w:eastAsia="en-US"/>
        </w:rPr>
        <w:t>к</w:t>
      </w:r>
      <w:r w:rsidRPr="00F2628E">
        <w:rPr>
          <w:sz w:val="24"/>
          <w:szCs w:val="24"/>
          <w:lang w:eastAsia="en-US"/>
        </w:rPr>
        <w:t>тора от 28.02.2022 № 23;</w:t>
      </w:r>
    </w:p>
    <w:p w:rsidR="00F2628E" w:rsidRPr="00F2628E" w:rsidRDefault="00F2628E" w:rsidP="00F262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628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F2628E">
        <w:rPr>
          <w:sz w:val="24"/>
          <w:szCs w:val="24"/>
          <w:lang w:eastAsia="en-US"/>
        </w:rPr>
        <w:t>а</w:t>
      </w:r>
      <w:r w:rsidRPr="00F2628E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F2628E">
        <w:rPr>
          <w:sz w:val="24"/>
          <w:szCs w:val="24"/>
          <w:lang w:eastAsia="en-US"/>
        </w:rPr>
        <w:t>бакалавриата</w:t>
      </w:r>
      <w:proofErr w:type="spellEnd"/>
      <w:r w:rsidRPr="00F2628E">
        <w:rPr>
          <w:sz w:val="24"/>
          <w:szCs w:val="24"/>
          <w:lang w:eastAsia="en-US"/>
        </w:rPr>
        <w:t>, программам магистр</w:t>
      </w:r>
      <w:r w:rsidRPr="00F2628E">
        <w:rPr>
          <w:sz w:val="24"/>
          <w:szCs w:val="24"/>
          <w:lang w:eastAsia="en-US"/>
        </w:rPr>
        <w:t>а</w:t>
      </w:r>
      <w:r w:rsidRPr="00F2628E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2628E">
        <w:rPr>
          <w:sz w:val="24"/>
          <w:szCs w:val="24"/>
          <w:lang w:eastAsia="en-US"/>
        </w:rPr>
        <w:t>ОмГА</w:t>
      </w:r>
      <w:proofErr w:type="spellEnd"/>
      <w:r w:rsidRPr="00F2628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76245" w:rsidRPr="002976AA" w:rsidRDefault="00D76245" w:rsidP="00D76245">
      <w:pPr>
        <w:snapToGrid w:val="0"/>
        <w:ind w:firstLine="567"/>
        <w:jc w:val="both"/>
        <w:rPr>
          <w:sz w:val="23"/>
          <w:szCs w:val="23"/>
          <w:lang w:eastAsia="en-US"/>
        </w:rPr>
      </w:pPr>
      <w:r w:rsidRPr="009F19B7">
        <w:rPr>
          <w:sz w:val="24"/>
          <w:szCs w:val="24"/>
        </w:rPr>
        <w:t>- учебным планом по основной профессиональной образовательной программе вы</w:t>
      </w:r>
      <w:r w:rsidRPr="009F19B7">
        <w:rPr>
          <w:sz w:val="24"/>
          <w:szCs w:val="24"/>
        </w:rPr>
        <w:t>с</w:t>
      </w:r>
      <w:r w:rsidRPr="009F19B7">
        <w:rPr>
          <w:sz w:val="24"/>
          <w:szCs w:val="24"/>
        </w:rPr>
        <w:t xml:space="preserve">шего образования – программе </w:t>
      </w:r>
      <w:proofErr w:type="spellStart"/>
      <w:r w:rsidRPr="009F19B7">
        <w:rPr>
          <w:sz w:val="24"/>
          <w:szCs w:val="24"/>
        </w:rPr>
        <w:t>бакалавриата</w:t>
      </w:r>
      <w:proofErr w:type="spellEnd"/>
      <w:r w:rsidRPr="009F19B7">
        <w:rPr>
          <w:sz w:val="24"/>
          <w:szCs w:val="24"/>
        </w:rPr>
        <w:t xml:space="preserve"> по направлению подготовки </w:t>
      </w:r>
      <w:r w:rsidRPr="009F19B7">
        <w:rPr>
          <w:b/>
          <w:sz w:val="24"/>
          <w:szCs w:val="24"/>
        </w:rPr>
        <w:t xml:space="preserve">38.03.03 Управление персоналом </w:t>
      </w:r>
      <w:r w:rsidRPr="009F19B7">
        <w:rPr>
          <w:sz w:val="24"/>
          <w:szCs w:val="24"/>
        </w:rPr>
        <w:t xml:space="preserve">(уровень </w:t>
      </w:r>
      <w:proofErr w:type="spellStart"/>
      <w:r w:rsidRPr="009F19B7">
        <w:rPr>
          <w:sz w:val="24"/>
          <w:szCs w:val="24"/>
        </w:rPr>
        <w:t>бакалавриата</w:t>
      </w:r>
      <w:proofErr w:type="spellEnd"/>
      <w:r w:rsidRPr="009F19B7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9879B2" w:rsidRPr="00371907">
        <w:rPr>
          <w:sz w:val="24"/>
          <w:szCs w:val="24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.</w:t>
      </w:r>
    </w:p>
    <w:p w:rsidR="00B17200" w:rsidRPr="003105EB" w:rsidRDefault="00B17200" w:rsidP="002C4FB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A76E53" w:rsidRPr="003105EB" w:rsidRDefault="00A76E53" w:rsidP="002C4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FA697A" w:rsidRPr="003105EB">
        <w:rPr>
          <w:b/>
          <w:sz w:val="24"/>
          <w:szCs w:val="24"/>
        </w:rPr>
        <w:t>Б</w:t>
      </w:r>
      <w:proofErr w:type="gramStart"/>
      <w:r w:rsidR="00FA697A" w:rsidRPr="003105EB">
        <w:rPr>
          <w:b/>
          <w:sz w:val="24"/>
          <w:szCs w:val="24"/>
        </w:rPr>
        <w:t>1</w:t>
      </w:r>
      <w:proofErr w:type="gramEnd"/>
      <w:r w:rsidR="00FA697A" w:rsidRPr="003105EB">
        <w:rPr>
          <w:b/>
          <w:sz w:val="24"/>
          <w:szCs w:val="24"/>
        </w:rPr>
        <w:t>.В.ДВ.03.02</w:t>
      </w:r>
      <w:r w:rsidR="00AA3CE8" w:rsidRPr="003105EB">
        <w:rPr>
          <w:b/>
          <w:sz w:val="24"/>
          <w:szCs w:val="24"/>
        </w:rPr>
        <w:t xml:space="preserve"> </w:t>
      </w:r>
      <w:r w:rsidR="00B30566" w:rsidRPr="003105EB">
        <w:rPr>
          <w:b/>
          <w:sz w:val="24"/>
          <w:szCs w:val="24"/>
        </w:rPr>
        <w:t xml:space="preserve"> </w:t>
      </w:r>
      <w:r w:rsidR="009F4070" w:rsidRPr="003105EB">
        <w:rPr>
          <w:b/>
          <w:sz w:val="24"/>
          <w:szCs w:val="24"/>
        </w:rPr>
        <w:t>«</w:t>
      </w:r>
      <w:r w:rsidR="00FA697A" w:rsidRPr="003105EB">
        <w:rPr>
          <w:b/>
          <w:sz w:val="24"/>
          <w:szCs w:val="24"/>
        </w:rPr>
        <w:t xml:space="preserve">Технология </w:t>
      </w:r>
      <w:proofErr w:type="spellStart"/>
      <w:r w:rsidR="00FA697A" w:rsidRPr="003105EB">
        <w:rPr>
          <w:b/>
          <w:sz w:val="24"/>
          <w:szCs w:val="24"/>
        </w:rPr>
        <w:t>рекрутмента</w:t>
      </w:r>
      <w:proofErr w:type="spellEnd"/>
      <w:r w:rsidRPr="003105EB">
        <w:rPr>
          <w:b/>
          <w:sz w:val="24"/>
          <w:szCs w:val="24"/>
        </w:rPr>
        <w:t>»  в тече</w:t>
      </w:r>
      <w:r w:rsidR="00B17200" w:rsidRPr="003105EB">
        <w:rPr>
          <w:b/>
          <w:sz w:val="24"/>
          <w:szCs w:val="24"/>
        </w:rPr>
        <w:t>ние 20</w:t>
      </w:r>
      <w:r w:rsidR="009879B2">
        <w:rPr>
          <w:b/>
          <w:sz w:val="24"/>
          <w:szCs w:val="24"/>
        </w:rPr>
        <w:t>23</w:t>
      </w:r>
      <w:r w:rsidRPr="003105EB">
        <w:rPr>
          <w:b/>
          <w:sz w:val="24"/>
          <w:szCs w:val="24"/>
        </w:rPr>
        <w:t>/2</w:t>
      </w:r>
      <w:r w:rsidR="00B17200" w:rsidRPr="003105EB">
        <w:rPr>
          <w:b/>
          <w:sz w:val="24"/>
          <w:szCs w:val="24"/>
        </w:rPr>
        <w:t>0</w:t>
      </w:r>
      <w:r w:rsidR="009879B2">
        <w:rPr>
          <w:b/>
          <w:sz w:val="24"/>
          <w:szCs w:val="24"/>
        </w:rPr>
        <w:t>24</w:t>
      </w:r>
      <w:r w:rsidRPr="003105EB">
        <w:rPr>
          <w:b/>
          <w:sz w:val="24"/>
          <w:szCs w:val="24"/>
        </w:rPr>
        <w:t xml:space="preserve"> учебного года:</w:t>
      </w:r>
    </w:p>
    <w:p w:rsidR="00A76E53" w:rsidRPr="003105EB" w:rsidRDefault="00A76E53" w:rsidP="002C4FB5">
      <w:pPr>
        <w:ind w:firstLine="709"/>
        <w:jc w:val="both"/>
        <w:rPr>
          <w:sz w:val="24"/>
          <w:szCs w:val="24"/>
        </w:rPr>
      </w:pPr>
      <w:proofErr w:type="gramStart"/>
      <w:r w:rsidRPr="003105EB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3105EB">
        <w:rPr>
          <w:sz w:val="24"/>
          <w:szCs w:val="24"/>
        </w:rPr>
        <w:t>а</w:t>
      </w:r>
      <w:r w:rsidRPr="003105EB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3105EB">
        <w:rPr>
          <w:sz w:val="24"/>
          <w:szCs w:val="24"/>
        </w:rPr>
        <w:t>бакалавриата</w:t>
      </w:r>
      <w:proofErr w:type="spellEnd"/>
      <w:r w:rsidRPr="003105EB">
        <w:rPr>
          <w:sz w:val="24"/>
          <w:szCs w:val="24"/>
        </w:rPr>
        <w:t xml:space="preserve"> по направлению подготовки </w:t>
      </w:r>
      <w:r w:rsidR="00B30566" w:rsidRPr="003105EB">
        <w:rPr>
          <w:sz w:val="24"/>
          <w:szCs w:val="24"/>
        </w:rPr>
        <w:t xml:space="preserve">38.03.03 Управление персоналом </w:t>
      </w:r>
      <w:r w:rsidR="009F4070" w:rsidRPr="003105EB">
        <w:rPr>
          <w:sz w:val="24"/>
          <w:szCs w:val="24"/>
        </w:rPr>
        <w:t xml:space="preserve">(уровень </w:t>
      </w:r>
      <w:proofErr w:type="spellStart"/>
      <w:r w:rsidR="009F4070" w:rsidRPr="003105EB">
        <w:rPr>
          <w:sz w:val="24"/>
          <w:szCs w:val="24"/>
        </w:rPr>
        <w:t>бакалавриата</w:t>
      </w:r>
      <w:proofErr w:type="spellEnd"/>
      <w:r w:rsidR="009F4070" w:rsidRPr="003105EB">
        <w:rPr>
          <w:sz w:val="24"/>
          <w:szCs w:val="24"/>
        </w:rPr>
        <w:t>), направленность (профиль) программы «</w:t>
      </w:r>
      <w:r w:rsidR="00B30566" w:rsidRPr="003105EB">
        <w:rPr>
          <w:sz w:val="24"/>
          <w:szCs w:val="24"/>
        </w:rPr>
        <w:t>Управление персоналом организации</w:t>
      </w:r>
      <w:r w:rsidR="009F4070" w:rsidRPr="003105EB">
        <w:rPr>
          <w:sz w:val="24"/>
          <w:szCs w:val="24"/>
        </w:rPr>
        <w:t>»</w:t>
      </w:r>
      <w:r w:rsidRPr="003105EB">
        <w:rPr>
          <w:sz w:val="24"/>
          <w:szCs w:val="24"/>
        </w:rPr>
        <w:t xml:space="preserve">; вид учебной деятельности – программа </w:t>
      </w:r>
      <w:r w:rsidR="00AA3CE8" w:rsidRPr="003105EB">
        <w:rPr>
          <w:sz w:val="24"/>
          <w:szCs w:val="24"/>
        </w:rPr>
        <w:t>прикладного</w:t>
      </w:r>
      <w:r w:rsidRPr="003105EB">
        <w:rPr>
          <w:sz w:val="24"/>
          <w:szCs w:val="24"/>
        </w:rPr>
        <w:t xml:space="preserve"> </w:t>
      </w:r>
      <w:proofErr w:type="spellStart"/>
      <w:r w:rsidRPr="003105EB">
        <w:rPr>
          <w:sz w:val="24"/>
          <w:szCs w:val="24"/>
        </w:rPr>
        <w:t>бакалавриата</w:t>
      </w:r>
      <w:proofErr w:type="spellEnd"/>
      <w:r w:rsidRPr="003105EB">
        <w:rPr>
          <w:sz w:val="24"/>
          <w:szCs w:val="24"/>
        </w:rPr>
        <w:t xml:space="preserve">; виды профессиональной деятельности: </w:t>
      </w:r>
      <w:r w:rsidR="00AA3CE8" w:rsidRPr="003105EB">
        <w:rPr>
          <w:sz w:val="24"/>
          <w:szCs w:val="24"/>
        </w:rPr>
        <w:t>организ</w:t>
      </w:r>
      <w:r w:rsidR="00AA3CE8" w:rsidRPr="003105EB">
        <w:rPr>
          <w:sz w:val="24"/>
          <w:szCs w:val="24"/>
        </w:rPr>
        <w:t>а</w:t>
      </w:r>
      <w:r w:rsidR="00AA3CE8" w:rsidRPr="003105EB">
        <w:rPr>
          <w:sz w:val="24"/>
          <w:szCs w:val="24"/>
        </w:rPr>
        <w:t>ционно-управленческая и экономическая</w:t>
      </w:r>
      <w:r w:rsidR="00161A8E" w:rsidRPr="003105EB">
        <w:rPr>
          <w:sz w:val="24"/>
          <w:szCs w:val="24"/>
        </w:rPr>
        <w:t xml:space="preserve"> </w:t>
      </w:r>
      <w:r w:rsidR="00B17200" w:rsidRPr="003105EB">
        <w:rPr>
          <w:sz w:val="24"/>
          <w:szCs w:val="24"/>
        </w:rPr>
        <w:t>(основной)</w:t>
      </w:r>
      <w:r w:rsidR="00AA3CE8" w:rsidRPr="003105EB">
        <w:rPr>
          <w:sz w:val="24"/>
          <w:szCs w:val="24"/>
        </w:rPr>
        <w:t>; ин</w:t>
      </w:r>
      <w:r w:rsidR="00B17200" w:rsidRPr="003105EB">
        <w:rPr>
          <w:sz w:val="24"/>
          <w:szCs w:val="24"/>
        </w:rPr>
        <w:t>формационно-аналитическая</w:t>
      </w:r>
      <w:r w:rsidRPr="003105EB">
        <w:rPr>
          <w:sz w:val="24"/>
          <w:szCs w:val="24"/>
        </w:rPr>
        <w:t>;</w:t>
      </w:r>
      <w:proofErr w:type="gramEnd"/>
      <w:r w:rsidRPr="003105EB">
        <w:rPr>
          <w:sz w:val="24"/>
          <w:szCs w:val="24"/>
        </w:rPr>
        <w:t xml:space="preserve"> </w:t>
      </w:r>
      <w:proofErr w:type="gramStart"/>
      <w:r w:rsidR="009F4070" w:rsidRPr="003105EB">
        <w:rPr>
          <w:sz w:val="24"/>
          <w:szCs w:val="24"/>
        </w:rPr>
        <w:t>о</w:t>
      </w:r>
      <w:r w:rsidR="009F4070" w:rsidRPr="003105EB">
        <w:rPr>
          <w:sz w:val="24"/>
          <w:szCs w:val="24"/>
        </w:rPr>
        <w:t>ч</w:t>
      </w:r>
      <w:r w:rsidR="009F4070" w:rsidRPr="003105EB">
        <w:rPr>
          <w:sz w:val="24"/>
          <w:szCs w:val="24"/>
        </w:rPr>
        <w:t>ная и заочная формы</w:t>
      </w:r>
      <w:r w:rsidRPr="003105EB">
        <w:rPr>
          <w:sz w:val="24"/>
          <w:szCs w:val="24"/>
        </w:rPr>
        <w:t xml:space="preserve"> обучения в соответствии с требованиями законодательства Росси</w:t>
      </w:r>
      <w:r w:rsidRPr="003105EB">
        <w:rPr>
          <w:sz w:val="24"/>
          <w:szCs w:val="24"/>
        </w:rPr>
        <w:t>й</w:t>
      </w:r>
      <w:r w:rsidRPr="003105EB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3105EB">
        <w:rPr>
          <w:sz w:val="24"/>
          <w:szCs w:val="24"/>
        </w:rPr>
        <w:t>к</w:t>
      </w:r>
      <w:r w:rsidRPr="003105EB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3105EB">
        <w:rPr>
          <w:sz w:val="24"/>
          <w:szCs w:val="24"/>
        </w:rPr>
        <w:t>а</w:t>
      </w:r>
      <w:r w:rsidRPr="003105EB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3105EB">
        <w:rPr>
          <w:sz w:val="24"/>
          <w:szCs w:val="24"/>
        </w:rPr>
        <w:t>л</w:t>
      </w:r>
      <w:r w:rsidRPr="003105EB">
        <w:rPr>
          <w:sz w:val="24"/>
          <w:szCs w:val="24"/>
        </w:rPr>
        <w:t>нения в разработанную ранее рабочую программу дисциплины «</w:t>
      </w:r>
      <w:r w:rsidR="00FA697A" w:rsidRPr="003105EB">
        <w:rPr>
          <w:sz w:val="24"/>
          <w:szCs w:val="24"/>
        </w:rPr>
        <w:t xml:space="preserve">Технология </w:t>
      </w:r>
      <w:proofErr w:type="spellStart"/>
      <w:r w:rsidR="00FA697A" w:rsidRPr="003105EB">
        <w:rPr>
          <w:sz w:val="24"/>
          <w:szCs w:val="24"/>
        </w:rPr>
        <w:t>рекрутмента</w:t>
      </w:r>
      <w:proofErr w:type="spellEnd"/>
      <w:r w:rsidRPr="003105EB">
        <w:rPr>
          <w:sz w:val="24"/>
          <w:szCs w:val="24"/>
        </w:rPr>
        <w:t>» в тече</w:t>
      </w:r>
      <w:r w:rsidR="00B17200" w:rsidRPr="003105EB">
        <w:rPr>
          <w:sz w:val="24"/>
          <w:szCs w:val="24"/>
        </w:rPr>
        <w:t>ние 20</w:t>
      </w:r>
      <w:r w:rsidR="009879B2">
        <w:rPr>
          <w:sz w:val="24"/>
          <w:szCs w:val="24"/>
        </w:rPr>
        <w:t>23</w:t>
      </w:r>
      <w:r w:rsidR="00B17200" w:rsidRPr="003105EB">
        <w:rPr>
          <w:sz w:val="24"/>
          <w:szCs w:val="24"/>
        </w:rPr>
        <w:t>/20</w:t>
      </w:r>
      <w:r w:rsidR="009879B2">
        <w:rPr>
          <w:sz w:val="24"/>
          <w:szCs w:val="24"/>
        </w:rPr>
        <w:t>24</w:t>
      </w:r>
      <w:r w:rsidRPr="003105EB">
        <w:rPr>
          <w:sz w:val="24"/>
          <w:szCs w:val="24"/>
        </w:rPr>
        <w:t xml:space="preserve"> учебного года.</w:t>
      </w:r>
      <w:proofErr w:type="gramEnd"/>
    </w:p>
    <w:p w:rsidR="002933E5" w:rsidRPr="003105EB" w:rsidRDefault="002933E5" w:rsidP="002C4FB5">
      <w:pPr>
        <w:suppressAutoHyphens/>
        <w:jc w:val="both"/>
        <w:rPr>
          <w:sz w:val="24"/>
          <w:szCs w:val="24"/>
        </w:rPr>
      </w:pPr>
    </w:p>
    <w:p w:rsidR="00BB70FB" w:rsidRPr="003105EB" w:rsidRDefault="007F4B97" w:rsidP="002C4F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5E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3105EB">
        <w:rPr>
          <w:rFonts w:ascii="Times New Roman" w:hAnsi="Times New Roman"/>
          <w:b/>
          <w:sz w:val="24"/>
          <w:szCs w:val="24"/>
        </w:rPr>
        <w:t xml:space="preserve"> </w:t>
      </w:r>
      <w:r w:rsidR="00FA697A" w:rsidRPr="003105EB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FA697A" w:rsidRPr="003105EB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FA697A" w:rsidRPr="003105EB">
        <w:rPr>
          <w:rFonts w:ascii="Times New Roman" w:hAnsi="Times New Roman"/>
          <w:b/>
          <w:sz w:val="24"/>
          <w:szCs w:val="24"/>
        </w:rPr>
        <w:t>.В.ДВ.03.02</w:t>
      </w:r>
      <w:r w:rsidR="00AA3CE8" w:rsidRPr="003105EB">
        <w:rPr>
          <w:rFonts w:ascii="Times New Roman" w:hAnsi="Times New Roman"/>
          <w:b/>
          <w:sz w:val="24"/>
          <w:szCs w:val="24"/>
        </w:rPr>
        <w:t xml:space="preserve">  </w:t>
      </w:r>
      <w:r w:rsidRPr="003105EB">
        <w:rPr>
          <w:rFonts w:ascii="Times New Roman" w:hAnsi="Times New Roman"/>
          <w:b/>
          <w:sz w:val="24"/>
          <w:szCs w:val="24"/>
        </w:rPr>
        <w:t>«</w:t>
      </w:r>
      <w:r w:rsidR="00FA697A" w:rsidRPr="003105EB">
        <w:rPr>
          <w:rFonts w:ascii="Times New Roman" w:hAnsi="Times New Roman"/>
          <w:b/>
          <w:sz w:val="24"/>
          <w:szCs w:val="24"/>
        </w:rPr>
        <w:t xml:space="preserve">Технология </w:t>
      </w:r>
      <w:proofErr w:type="spellStart"/>
      <w:r w:rsidR="00FA697A" w:rsidRPr="003105EB">
        <w:rPr>
          <w:rFonts w:ascii="Times New Roman" w:hAnsi="Times New Roman"/>
          <w:b/>
          <w:sz w:val="24"/>
          <w:szCs w:val="24"/>
        </w:rPr>
        <w:t>рекрутмента</w:t>
      </w:r>
      <w:proofErr w:type="spellEnd"/>
      <w:r w:rsidRPr="003105EB">
        <w:rPr>
          <w:rFonts w:ascii="Times New Roman" w:hAnsi="Times New Roman"/>
          <w:b/>
          <w:sz w:val="24"/>
          <w:szCs w:val="24"/>
        </w:rPr>
        <w:t>»</w:t>
      </w:r>
    </w:p>
    <w:p w:rsidR="007F4B97" w:rsidRPr="003105EB" w:rsidRDefault="007F4B97" w:rsidP="002C4FB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05E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105E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105EB">
        <w:rPr>
          <w:rFonts w:ascii="Times New Roman" w:hAnsi="Times New Roman"/>
          <w:b/>
          <w:sz w:val="24"/>
          <w:szCs w:val="24"/>
        </w:rPr>
        <w:t>, соотн</w:t>
      </w:r>
      <w:r w:rsidRPr="003105EB">
        <w:rPr>
          <w:rFonts w:ascii="Times New Roman" w:hAnsi="Times New Roman"/>
          <w:b/>
          <w:sz w:val="24"/>
          <w:szCs w:val="24"/>
        </w:rPr>
        <w:t>е</w:t>
      </w:r>
      <w:r w:rsidRPr="003105EB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B17200" w:rsidRPr="003105EB" w:rsidRDefault="00161A8E" w:rsidP="002C4FB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ab/>
      </w:r>
      <w:proofErr w:type="gramStart"/>
      <w:r w:rsidR="00B17200" w:rsidRPr="003105E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17200" w:rsidRPr="003105EB">
        <w:rPr>
          <w:b/>
          <w:sz w:val="24"/>
          <w:szCs w:val="24"/>
        </w:rPr>
        <w:t>38.03.03 Управление перс</w:t>
      </w:r>
      <w:r w:rsidR="00B17200" w:rsidRPr="003105EB">
        <w:rPr>
          <w:b/>
          <w:sz w:val="24"/>
          <w:szCs w:val="24"/>
        </w:rPr>
        <w:t>о</w:t>
      </w:r>
      <w:r w:rsidR="00B17200" w:rsidRPr="003105EB">
        <w:rPr>
          <w:b/>
          <w:sz w:val="24"/>
          <w:szCs w:val="24"/>
        </w:rPr>
        <w:t>налом</w:t>
      </w:r>
      <w:r w:rsidR="00B17200" w:rsidRPr="003105EB">
        <w:rPr>
          <w:sz w:val="24"/>
          <w:szCs w:val="24"/>
        </w:rPr>
        <w:t xml:space="preserve"> </w:t>
      </w:r>
      <w:r w:rsidR="00B17200" w:rsidRPr="003105EB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="00B17200" w:rsidRPr="003105E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B17200" w:rsidRPr="003105EB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B17200" w:rsidRPr="003105EB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B17200" w:rsidRPr="003105EB">
        <w:rPr>
          <w:rFonts w:eastAsia="Calibri"/>
          <w:sz w:val="24"/>
          <w:szCs w:val="24"/>
          <w:lang w:eastAsia="en-US"/>
        </w:rPr>
        <w:t xml:space="preserve"> России от </w:t>
      </w:r>
      <w:r w:rsidR="00B17200" w:rsidRPr="003105EB">
        <w:rPr>
          <w:sz w:val="24"/>
          <w:szCs w:val="24"/>
        </w:rPr>
        <w:t>14.12.2015 N 1461 (ред. от 20.04.2016)</w:t>
      </w:r>
      <w:r w:rsidR="00B17200" w:rsidRPr="003105EB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B17200" w:rsidRPr="003105EB">
        <w:rPr>
          <w:sz w:val="24"/>
          <w:szCs w:val="24"/>
        </w:rPr>
        <w:t>19.01.2016 N 40640</w:t>
      </w:r>
      <w:r w:rsidR="00B17200" w:rsidRPr="003105EB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B17200" w:rsidRPr="003105EB">
        <w:rPr>
          <w:rFonts w:eastAsia="Calibri"/>
          <w:i/>
          <w:sz w:val="24"/>
          <w:szCs w:val="24"/>
          <w:lang w:eastAsia="en-US"/>
        </w:rPr>
        <w:t>далее - ОПОП</w:t>
      </w:r>
      <w:r w:rsidR="00B17200" w:rsidRPr="003105EB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B17200" w:rsidRPr="003105E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B17200" w:rsidRPr="003105EB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93F01" w:rsidRPr="003105EB" w:rsidRDefault="0033546E" w:rsidP="002C4FB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3105EB">
        <w:rPr>
          <w:rFonts w:eastAsia="Calibri"/>
          <w:sz w:val="24"/>
          <w:szCs w:val="24"/>
          <w:lang w:eastAsia="en-US"/>
        </w:rPr>
        <w:t>«</w:t>
      </w:r>
      <w:r w:rsidR="00FA697A" w:rsidRPr="003105EB">
        <w:rPr>
          <w:rFonts w:eastAsia="Calibri"/>
          <w:b/>
          <w:sz w:val="24"/>
          <w:szCs w:val="24"/>
          <w:lang w:eastAsia="en-US"/>
        </w:rPr>
        <w:t xml:space="preserve">Технология </w:t>
      </w:r>
      <w:proofErr w:type="spellStart"/>
      <w:r w:rsidR="00FA697A" w:rsidRPr="003105EB">
        <w:rPr>
          <w:rFonts w:eastAsia="Calibri"/>
          <w:b/>
          <w:sz w:val="24"/>
          <w:szCs w:val="24"/>
          <w:lang w:eastAsia="en-US"/>
        </w:rPr>
        <w:t>рекрутмента</w:t>
      </w:r>
      <w:proofErr w:type="spellEnd"/>
      <w:r w:rsidR="00BB6C9A" w:rsidRPr="003105EB">
        <w:rPr>
          <w:rFonts w:eastAsia="Calibri"/>
          <w:sz w:val="24"/>
          <w:szCs w:val="24"/>
          <w:lang w:eastAsia="en-US"/>
        </w:rPr>
        <w:t xml:space="preserve">» </w:t>
      </w:r>
      <w:r w:rsidRPr="003105EB">
        <w:rPr>
          <w:rFonts w:eastAsia="Calibri"/>
          <w:sz w:val="24"/>
          <w:szCs w:val="24"/>
          <w:lang w:eastAsia="en-US"/>
        </w:rPr>
        <w:t>направлен на форм</w:t>
      </w:r>
      <w:r w:rsidRPr="003105EB">
        <w:rPr>
          <w:rFonts w:eastAsia="Calibri"/>
          <w:sz w:val="24"/>
          <w:szCs w:val="24"/>
          <w:lang w:eastAsia="en-US"/>
        </w:rPr>
        <w:t>и</w:t>
      </w:r>
      <w:r w:rsidRPr="003105EB">
        <w:rPr>
          <w:rFonts w:eastAsia="Calibri"/>
          <w:sz w:val="24"/>
          <w:szCs w:val="24"/>
          <w:lang w:eastAsia="en-US"/>
        </w:rPr>
        <w:t xml:space="preserve">рование следующих компетенций: </w:t>
      </w:r>
      <w:r w:rsidR="002B6C87" w:rsidRPr="003105EB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0"/>
        <w:gridCol w:w="1565"/>
        <w:gridCol w:w="5316"/>
      </w:tblGrid>
      <w:tr w:rsidR="00793F01" w:rsidRPr="003105EB" w:rsidTr="002C4FB5">
        <w:tc>
          <w:tcPr>
            <w:tcW w:w="2690" w:type="dxa"/>
            <w:vAlign w:val="center"/>
          </w:tcPr>
          <w:p w:rsidR="00A76E53" w:rsidRPr="003105EB" w:rsidRDefault="00793F01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105E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3105EB" w:rsidRDefault="00793F01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3105EB" w:rsidRDefault="00793F01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105EB" w:rsidRDefault="00793F01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16" w:type="dxa"/>
            <w:vAlign w:val="center"/>
          </w:tcPr>
          <w:p w:rsidR="00A76E53" w:rsidRPr="003105EB" w:rsidRDefault="00793F01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105EB" w:rsidRDefault="00793F01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105E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474955" w:rsidRPr="003105EB" w:rsidTr="002C4FB5">
        <w:tc>
          <w:tcPr>
            <w:tcW w:w="2690" w:type="dxa"/>
            <w:vAlign w:val="center"/>
          </w:tcPr>
          <w:p w:rsidR="00474955" w:rsidRPr="003105EB" w:rsidRDefault="00474955" w:rsidP="002C4FB5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474955" w:rsidRPr="003105EB" w:rsidRDefault="00474955" w:rsidP="002C4FB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     Способность</w:t>
            </w:r>
            <w:r w:rsidR="00EF065B">
              <w:rPr>
                <w:sz w:val="24"/>
                <w:szCs w:val="24"/>
              </w:rPr>
              <w:t>ю</w:t>
            </w:r>
          </w:p>
          <w:p w:rsidR="00474955" w:rsidRPr="003105EB" w:rsidRDefault="00474955" w:rsidP="002C4FB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105EB">
              <w:rPr>
                <w:sz w:val="24"/>
                <w:szCs w:val="24"/>
              </w:rPr>
              <w:t xml:space="preserve"> анализировать резул</w:t>
            </w:r>
            <w:r w:rsidRPr="003105EB">
              <w:rPr>
                <w:sz w:val="24"/>
                <w:szCs w:val="24"/>
              </w:rPr>
              <w:t>ь</w:t>
            </w:r>
            <w:r w:rsidRPr="003105EB">
              <w:rPr>
                <w:sz w:val="24"/>
                <w:szCs w:val="24"/>
              </w:rPr>
              <w:t>таты исследований в контексте целей и задач своей организации</w:t>
            </w:r>
          </w:p>
        </w:tc>
        <w:tc>
          <w:tcPr>
            <w:tcW w:w="1565" w:type="dxa"/>
            <w:vAlign w:val="center"/>
          </w:tcPr>
          <w:p w:rsidR="00474955" w:rsidRPr="003105EB" w:rsidRDefault="00474955" w:rsidP="002C4FB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3105EB">
              <w:rPr>
                <w:sz w:val="24"/>
                <w:szCs w:val="24"/>
              </w:rPr>
              <w:t>ОПК-5</w:t>
            </w:r>
          </w:p>
        </w:tc>
        <w:tc>
          <w:tcPr>
            <w:tcW w:w="5316" w:type="dxa"/>
            <w:vAlign w:val="center"/>
          </w:tcPr>
          <w:p w:rsidR="00474955" w:rsidRPr="003105EB" w:rsidRDefault="00474955" w:rsidP="002C4FB5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3105EB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474955" w:rsidRPr="003105EB" w:rsidRDefault="00474955" w:rsidP="002C4FB5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3105EB">
              <w:rPr>
                <w:sz w:val="24"/>
                <w:szCs w:val="24"/>
                <w:lang w:eastAsia="en-US"/>
              </w:rPr>
              <w:t>методы и функции менеджмента;</w:t>
            </w:r>
          </w:p>
          <w:p w:rsidR="00474955" w:rsidRPr="003105EB" w:rsidRDefault="00474955" w:rsidP="002C4FB5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3105EB">
              <w:rPr>
                <w:sz w:val="24"/>
                <w:szCs w:val="24"/>
                <w:lang w:eastAsia="en-US"/>
              </w:rPr>
              <w:t>основы анализа социально-экономической эффективности менеджмента</w:t>
            </w:r>
          </w:p>
          <w:p w:rsidR="00474955" w:rsidRPr="003105EB" w:rsidRDefault="00474955" w:rsidP="002C4FB5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3105EB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474955" w:rsidRPr="003105EB" w:rsidRDefault="00474955" w:rsidP="002C4FB5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3105EB">
              <w:rPr>
                <w:sz w:val="24"/>
                <w:szCs w:val="24"/>
              </w:rPr>
              <w:t>применять методы менеджмента и распред</w:t>
            </w:r>
            <w:r w:rsidRPr="003105EB">
              <w:rPr>
                <w:sz w:val="24"/>
                <w:szCs w:val="24"/>
              </w:rPr>
              <w:t>е</w:t>
            </w:r>
            <w:r w:rsidRPr="003105EB">
              <w:rPr>
                <w:sz w:val="24"/>
                <w:szCs w:val="24"/>
              </w:rPr>
              <w:t>лять функции управления в зависимости от ц</w:t>
            </w:r>
            <w:r w:rsidRPr="003105EB">
              <w:rPr>
                <w:sz w:val="24"/>
                <w:szCs w:val="24"/>
              </w:rPr>
              <w:t>е</w:t>
            </w:r>
            <w:r w:rsidRPr="003105EB">
              <w:rPr>
                <w:sz w:val="24"/>
                <w:szCs w:val="24"/>
              </w:rPr>
              <w:t>лей и задач организации;</w:t>
            </w:r>
          </w:p>
          <w:p w:rsidR="004B7B20" w:rsidRDefault="00474955" w:rsidP="002C4FB5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3105EB">
              <w:rPr>
                <w:sz w:val="24"/>
                <w:szCs w:val="24"/>
              </w:rPr>
              <w:t xml:space="preserve">проводить анализ социально-экономической эффективности менеджмента, исходя из целей и задач организации </w:t>
            </w:r>
          </w:p>
          <w:p w:rsidR="00474955" w:rsidRPr="003105EB" w:rsidRDefault="00474955" w:rsidP="004B7B2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sz w:val="24"/>
                <w:szCs w:val="24"/>
                <w:lang w:eastAsia="en-US"/>
              </w:rPr>
            </w:pPr>
            <w:r w:rsidRPr="003105EB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474955" w:rsidRPr="003105EB" w:rsidRDefault="00474955" w:rsidP="002C4FB5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3105EB">
              <w:rPr>
                <w:sz w:val="24"/>
                <w:szCs w:val="24"/>
                <w:lang w:eastAsia="en-US"/>
              </w:rPr>
              <w:t>навыками применения методов и распредел</w:t>
            </w:r>
            <w:r w:rsidRPr="003105EB">
              <w:rPr>
                <w:sz w:val="24"/>
                <w:szCs w:val="24"/>
                <w:lang w:eastAsia="en-US"/>
              </w:rPr>
              <w:t>е</w:t>
            </w:r>
            <w:r w:rsidRPr="003105EB">
              <w:rPr>
                <w:sz w:val="24"/>
                <w:szCs w:val="24"/>
                <w:lang w:eastAsia="en-US"/>
              </w:rPr>
              <w:t>ния функций менеджмента;</w:t>
            </w:r>
          </w:p>
          <w:p w:rsidR="00474955" w:rsidRPr="003105EB" w:rsidRDefault="00474955" w:rsidP="002C4FB5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3105EB">
              <w:rPr>
                <w:sz w:val="24"/>
                <w:szCs w:val="24"/>
                <w:lang w:eastAsia="en-US"/>
              </w:rPr>
              <w:t xml:space="preserve">навыками анализа социально-экономической эффективности менеджмента </w:t>
            </w:r>
          </w:p>
        </w:tc>
      </w:tr>
      <w:tr w:rsidR="00BC08B9" w:rsidRPr="003105EB" w:rsidTr="002C4FB5">
        <w:tc>
          <w:tcPr>
            <w:tcW w:w="2690" w:type="dxa"/>
            <w:vAlign w:val="center"/>
          </w:tcPr>
          <w:p w:rsidR="00BC08B9" w:rsidRPr="003105EB" w:rsidRDefault="00BC08B9" w:rsidP="002C4FB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105EB">
              <w:rPr>
                <w:sz w:val="24"/>
                <w:szCs w:val="24"/>
              </w:rPr>
              <w:t>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</w:t>
            </w:r>
          </w:p>
        </w:tc>
        <w:tc>
          <w:tcPr>
            <w:tcW w:w="1565" w:type="dxa"/>
            <w:vAlign w:val="center"/>
          </w:tcPr>
          <w:p w:rsidR="00BC08B9" w:rsidRPr="003105EB" w:rsidRDefault="00BC08B9" w:rsidP="002C4FB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3105EB">
              <w:rPr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316" w:type="dxa"/>
            <w:vAlign w:val="center"/>
          </w:tcPr>
          <w:p w:rsidR="00BC08B9" w:rsidRPr="003105EB" w:rsidRDefault="00BC08B9" w:rsidP="002C4FB5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05E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BC08B9" w:rsidRPr="003105EB" w:rsidRDefault="00BC08B9" w:rsidP="002C4FB5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05EB">
              <w:rPr>
                <w:rFonts w:ascii="Times New Roman" w:hAnsi="Times New Roman"/>
                <w:sz w:val="24"/>
                <w:szCs w:val="24"/>
              </w:rPr>
              <w:t>специфику привлечения персонала;</w:t>
            </w:r>
          </w:p>
          <w:p w:rsidR="00BC08B9" w:rsidRPr="003105EB" w:rsidRDefault="00BC08B9" w:rsidP="002C4FB5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05EB">
              <w:rPr>
                <w:rFonts w:ascii="Times New Roman" w:hAnsi="Times New Roman"/>
                <w:sz w:val="24"/>
                <w:szCs w:val="24"/>
              </w:rPr>
              <w:t>технологию анализа и мониторинга ко</w:t>
            </w:r>
            <w:r w:rsidRPr="003105EB">
              <w:rPr>
                <w:rFonts w:ascii="Times New Roman" w:hAnsi="Times New Roman"/>
                <w:sz w:val="24"/>
                <w:szCs w:val="24"/>
              </w:rPr>
              <w:t>н</w:t>
            </w:r>
            <w:r w:rsidRPr="003105EB">
              <w:rPr>
                <w:rFonts w:ascii="Times New Roman" w:hAnsi="Times New Roman"/>
                <w:sz w:val="24"/>
                <w:szCs w:val="24"/>
              </w:rPr>
              <w:t xml:space="preserve">курентоспособности стратегии организации в области подбора и привлечения персонала; </w:t>
            </w:r>
          </w:p>
          <w:p w:rsidR="00BC08B9" w:rsidRPr="003105EB" w:rsidRDefault="00BC08B9" w:rsidP="002C4FB5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05E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BC08B9" w:rsidRPr="003105EB" w:rsidRDefault="00BC08B9" w:rsidP="002C4FB5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05EB">
              <w:rPr>
                <w:rFonts w:ascii="Times New Roman" w:hAnsi="Times New Roman"/>
                <w:sz w:val="24"/>
                <w:szCs w:val="24"/>
              </w:rPr>
              <w:t>привлекать  персонал;</w:t>
            </w:r>
          </w:p>
          <w:p w:rsidR="00BC08B9" w:rsidRPr="003105EB" w:rsidRDefault="00BC08B9" w:rsidP="002C4FB5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05EB">
              <w:rPr>
                <w:rFonts w:ascii="Times New Roman" w:hAnsi="Times New Roman"/>
                <w:sz w:val="24"/>
                <w:szCs w:val="24"/>
              </w:rPr>
              <w:t>проводить анализ и мониторинг конк</w:t>
            </w:r>
            <w:r w:rsidRPr="003105EB">
              <w:rPr>
                <w:rFonts w:ascii="Times New Roman" w:hAnsi="Times New Roman"/>
                <w:sz w:val="24"/>
                <w:szCs w:val="24"/>
              </w:rPr>
              <w:t>у</w:t>
            </w:r>
            <w:r w:rsidRPr="003105EB">
              <w:rPr>
                <w:rFonts w:ascii="Times New Roman" w:hAnsi="Times New Roman"/>
                <w:sz w:val="24"/>
                <w:szCs w:val="24"/>
              </w:rPr>
              <w:lastRenderedPageBreak/>
              <w:t>рентоспособности стратегии организации в о</w:t>
            </w:r>
            <w:r w:rsidRPr="003105EB">
              <w:rPr>
                <w:rFonts w:ascii="Times New Roman" w:hAnsi="Times New Roman"/>
                <w:sz w:val="24"/>
                <w:szCs w:val="24"/>
              </w:rPr>
              <w:t>б</w:t>
            </w:r>
            <w:r w:rsidRPr="003105EB">
              <w:rPr>
                <w:rFonts w:ascii="Times New Roman" w:hAnsi="Times New Roman"/>
                <w:sz w:val="24"/>
                <w:szCs w:val="24"/>
              </w:rPr>
              <w:t>ласти подбора и привлечения персонала;</w:t>
            </w:r>
          </w:p>
          <w:p w:rsidR="00BC08B9" w:rsidRPr="003105EB" w:rsidRDefault="00BC08B9" w:rsidP="002C4FB5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05EB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BC08B9" w:rsidRPr="003105EB" w:rsidRDefault="00BC08B9" w:rsidP="002C4FB5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05EB">
              <w:rPr>
                <w:rFonts w:ascii="Times New Roman" w:hAnsi="Times New Roman"/>
                <w:sz w:val="24"/>
                <w:szCs w:val="24"/>
              </w:rPr>
              <w:t>навыками привлечения  персонала;</w:t>
            </w:r>
          </w:p>
          <w:p w:rsidR="00BC08B9" w:rsidRPr="003105EB" w:rsidRDefault="00BC08B9" w:rsidP="002C4FB5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05EB">
              <w:rPr>
                <w:rFonts w:ascii="Times New Roman" w:hAnsi="Times New Roman"/>
                <w:sz w:val="24"/>
                <w:szCs w:val="24"/>
              </w:rPr>
              <w:t>навыками анализа и мониторинга конк</w:t>
            </w:r>
            <w:r w:rsidRPr="003105EB">
              <w:rPr>
                <w:rFonts w:ascii="Times New Roman" w:hAnsi="Times New Roman"/>
                <w:sz w:val="24"/>
                <w:szCs w:val="24"/>
              </w:rPr>
              <w:t>у</w:t>
            </w:r>
            <w:r w:rsidRPr="003105EB">
              <w:rPr>
                <w:rFonts w:ascii="Times New Roman" w:hAnsi="Times New Roman"/>
                <w:sz w:val="24"/>
                <w:szCs w:val="24"/>
              </w:rPr>
              <w:t>рентоспособности стратегии организации в о</w:t>
            </w:r>
            <w:r w:rsidRPr="003105EB">
              <w:rPr>
                <w:rFonts w:ascii="Times New Roman" w:hAnsi="Times New Roman"/>
                <w:sz w:val="24"/>
                <w:szCs w:val="24"/>
              </w:rPr>
              <w:t>б</w:t>
            </w:r>
            <w:r w:rsidRPr="003105EB">
              <w:rPr>
                <w:rFonts w:ascii="Times New Roman" w:hAnsi="Times New Roman"/>
                <w:sz w:val="24"/>
                <w:szCs w:val="24"/>
              </w:rPr>
              <w:t>ласти подбора и привлечения персонала.</w:t>
            </w:r>
          </w:p>
        </w:tc>
      </w:tr>
    </w:tbl>
    <w:p w:rsidR="00793F01" w:rsidRPr="003105EB" w:rsidRDefault="00793F01" w:rsidP="002C4FB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105EB" w:rsidRDefault="00C33468" w:rsidP="002C4FB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05E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105EB" w:rsidRDefault="007F4B97" w:rsidP="002C4FB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sz w:val="24"/>
          <w:szCs w:val="24"/>
        </w:rPr>
        <w:t xml:space="preserve">Дисциплина </w:t>
      </w:r>
      <w:r w:rsidR="00FA697A" w:rsidRPr="003105EB">
        <w:rPr>
          <w:sz w:val="24"/>
          <w:szCs w:val="24"/>
        </w:rPr>
        <w:t>Б</w:t>
      </w:r>
      <w:proofErr w:type="gramStart"/>
      <w:r w:rsidR="00FA697A" w:rsidRPr="003105EB">
        <w:rPr>
          <w:sz w:val="24"/>
          <w:szCs w:val="24"/>
        </w:rPr>
        <w:t>1</w:t>
      </w:r>
      <w:proofErr w:type="gramEnd"/>
      <w:r w:rsidR="00FA697A" w:rsidRPr="003105EB">
        <w:rPr>
          <w:sz w:val="24"/>
          <w:szCs w:val="24"/>
        </w:rPr>
        <w:t>.В.ДВ.03.02</w:t>
      </w:r>
      <w:r w:rsidR="00202264" w:rsidRPr="003105EB">
        <w:rPr>
          <w:sz w:val="24"/>
          <w:szCs w:val="24"/>
        </w:rPr>
        <w:t xml:space="preserve"> </w:t>
      </w:r>
      <w:r w:rsidR="00AA2A29" w:rsidRPr="003105EB">
        <w:rPr>
          <w:sz w:val="24"/>
          <w:szCs w:val="24"/>
        </w:rPr>
        <w:t>«</w:t>
      </w:r>
      <w:r w:rsidR="00FA697A" w:rsidRPr="003105EB">
        <w:rPr>
          <w:sz w:val="24"/>
          <w:szCs w:val="24"/>
        </w:rPr>
        <w:t xml:space="preserve">Технология </w:t>
      </w:r>
      <w:proofErr w:type="spellStart"/>
      <w:r w:rsidR="00FA697A" w:rsidRPr="003105EB">
        <w:rPr>
          <w:sz w:val="24"/>
          <w:szCs w:val="24"/>
        </w:rPr>
        <w:t>рекрутмента</w:t>
      </w:r>
      <w:proofErr w:type="spellEnd"/>
      <w:r w:rsidR="00AA2A29" w:rsidRPr="003105EB">
        <w:rPr>
          <w:sz w:val="24"/>
          <w:szCs w:val="24"/>
        </w:rPr>
        <w:t>»</w:t>
      </w:r>
      <w:r w:rsidRPr="003105EB">
        <w:rPr>
          <w:sz w:val="24"/>
          <w:szCs w:val="24"/>
        </w:rPr>
        <w:t xml:space="preserve"> является </w:t>
      </w:r>
      <w:r w:rsidR="00556BF9" w:rsidRPr="00F17E7A">
        <w:rPr>
          <w:rFonts w:eastAsia="Calibri"/>
          <w:sz w:val="24"/>
          <w:szCs w:val="24"/>
          <w:lang w:eastAsia="en-US"/>
        </w:rPr>
        <w:t>дис</w:t>
      </w:r>
      <w:r w:rsidR="004B7B20">
        <w:rPr>
          <w:rFonts w:eastAsia="Calibri"/>
          <w:sz w:val="24"/>
          <w:szCs w:val="24"/>
          <w:lang w:eastAsia="en-US"/>
        </w:rPr>
        <w:t xml:space="preserve">циплиной по выбору </w:t>
      </w:r>
      <w:r w:rsidR="00556BF9" w:rsidRPr="00F17E7A">
        <w:rPr>
          <w:rFonts w:eastAsia="Calibri"/>
          <w:sz w:val="24"/>
          <w:szCs w:val="24"/>
          <w:lang w:eastAsia="en-US"/>
        </w:rPr>
        <w:t>вариативной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1715"/>
        <w:gridCol w:w="2385"/>
        <w:gridCol w:w="2649"/>
        <w:gridCol w:w="1144"/>
      </w:tblGrid>
      <w:tr w:rsidR="00705FB5" w:rsidRPr="003105EB" w:rsidTr="006D403C">
        <w:tc>
          <w:tcPr>
            <w:tcW w:w="1678" w:type="dxa"/>
            <w:vMerge w:val="restart"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105EB" w:rsidRDefault="00705FB5" w:rsidP="00EF065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15" w:type="dxa"/>
            <w:vMerge w:val="restart"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34" w:type="dxa"/>
            <w:gridSpan w:val="2"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4" w:type="dxa"/>
            <w:vMerge w:val="restart"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105E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105E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05E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3105EB" w:rsidTr="006D403C">
        <w:tc>
          <w:tcPr>
            <w:tcW w:w="1678" w:type="dxa"/>
            <w:vMerge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  <w:gridSpan w:val="2"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4" w:type="dxa"/>
            <w:vMerge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105EB" w:rsidTr="006D403C">
        <w:tc>
          <w:tcPr>
            <w:tcW w:w="1678" w:type="dxa"/>
            <w:vMerge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105EB">
              <w:rPr>
                <w:rFonts w:eastAsia="Calibri"/>
                <w:sz w:val="24"/>
                <w:szCs w:val="24"/>
                <w:lang w:eastAsia="en-US"/>
              </w:rPr>
              <w:t>на которые опирае</w:t>
            </w:r>
            <w:r w:rsidRPr="003105EB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105EB">
              <w:rPr>
                <w:rFonts w:eastAsia="Calibri"/>
                <w:sz w:val="24"/>
                <w:szCs w:val="24"/>
                <w:lang w:eastAsia="en-US"/>
              </w:rPr>
              <w:t>ся содержание да</w:t>
            </w:r>
            <w:r w:rsidRPr="003105E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105EB">
              <w:rPr>
                <w:rFonts w:eastAsia="Calibri"/>
                <w:sz w:val="24"/>
                <w:szCs w:val="24"/>
                <w:lang w:eastAsia="en-US"/>
              </w:rPr>
              <w:t>ной учебной дисц</w:t>
            </w:r>
            <w:r w:rsidRPr="003105E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105EB">
              <w:rPr>
                <w:rFonts w:eastAsia="Calibri"/>
                <w:sz w:val="24"/>
                <w:szCs w:val="24"/>
                <w:lang w:eastAsia="en-US"/>
              </w:rPr>
              <w:t>плины</w:t>
            </w:r>
            <w:proofErr w:type="gramEnd"/>
          </w:p>
        </w:tc>
        <w:tc>
          <w:tcPr>
            <w:tcW w:w="2649" w:type="dxa"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105E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3105EB">
              <w:rPr>
                <w:rFonts w:eastAsia="Calibri"/>
                <w:sz w:val="24"/>
                <w:szCs w:val="24"/>
                <w:lang w:eastAsia="en-US"/>
              </w:rPr>
              <w:t xml:space="preserve"> содерж</w:t>
            </w:r>
            <w:r w:rsidRPr="003105E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105EB">
              <w:rPr>
                <w:rFonts w:eastAsia="Calibri"/>
                <w:sz w:val="24"/>
                <w:szCs w:val="24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44" w:type="dxa"/>
            <w:vMerge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105EB" w:rsidTr="006D403C">
        <w:tc>
          <w:tcPr>
            <w:tcW w:w="1678" w:type="dxa"/>
            <w:vAlign w:val="center"/>
          </w:tcPr>
          <w:p w:rsidR="00DA3FFC" w:rsidRPr="003105EB" w:rsidRDefault="00FA697A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Б</w:t>
            </w:r>
            <w:proofErr w:type="gramStart"/>
            <w:r w:rsidRPr="003105EB">
              <w:rPr>
                <w:sz w:val="24"/>
                <w:szCs w:val="24"/>
              </w:rPr>
              <w:t>1</w:t>
            </w:r>
            <w:proofErr w:type="gramEnd"/>
            <w:r w:rsidRPr="003105EB">
              <w:rPr>
                <w:sz w:val="24"/>
                <w:szCs w:val="24"/>
              </w:rPr>
              <w:t>.В.ДВ.03.02</w:t>
            </w:r>
          </w:p>
        </w:tc>
        <w:tc>
          <w:tcPr>
            <w:tcW w:w="1715" w:type="dxa"/>
            <w:vAlign w:val="center"/>
          </w:tcPr>
          <w:p w:rsidR="00DA3FFC" w:rsidRPr="003105EB" w:rsidRDefault="00FA697A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Технология </w:t>
            </w:r>
            <w:proofErr w:type="spellStart"/>
            <w:r w:rsidRPr="003105EB">
              <w:rPr>
                <w:sz w:val="24"/>
                <w:szCs w:val="24"/>
              </w:rPr>
              <w:t>рекрутмента</w:t>
            </w:r>
            <w:proofErr w:type="spellEnd"/>
          </w:p>
        </w:tc>
        <w:tc>
          <w:tcPr>
            <w:tcW w:w="2385" w:type="dxa"/>
            <w:vAlign w:val="center"/>
          </w:tcPr>
          <w:p w:rsidR="00937430" w:rsidRDefault="00937430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F40FEC" w:rsidRPr="003105EB" w:rsidRDefault="00785701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Основы управления персоналом, Упра</w:t>
            </w:r>
            <w:r w:rsidRPr="003105EB">
              <w:rPr>
                <w:sz w:val="24"/>
                <w:szCs w:val="24"/>
              </w:rPr>
              <w:t>в</w:t>
            </w:r>
            <w:r w:rsidRPr="003105EB">
              <w:rPr>
                <w:sz w:val="24"/>
                <w:szCs w:val="24"/>
              </w:rPr>
              <w:t>ление персоналом организации</w:t>
            </w:r>
            <w:r w:rsidR="002111FA" w:rsidRPr="003105EB">
              <w:rPr>
                <w:sz w:val="24"/>
                <w:szCs w:val="24"/>
              </w:rPr>
              <w:t>, Ма</w:t>
            </w:r>
            <w:r w:rsidR="002111FA" w:rsidRPr="003105EB">
              <w:rPr>
                <w:sz w:val="24"/>
                <w:szCs w:val="24"/>
              </w:rPr>
              <w:t>р</w:t>
            </w:r>
            <w:r w:rsidR="002111FA" w:rsidRPr="003105EB">
              <w:rPr>
                <w:sz w:val="24"/>
                <w:szCs w:val="24"/>
              </w:rPr>
              <w:t>кетинг персонала</w:t>
            </w:r>
          </w:p>
        </w:tc>
        <w:tc>
          <w:tcPr>
            <w:tcW w:w="2649" w:type="dxa"/>
            <w:vAlign w:val="center"/>
          </w:tcPr>
          <w:p w:rsidR="002B6C87" w:rsidRPr="003105EB" w:rsidRDefault="002111FA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Оценка и отбор перс</w:t>
            </w:r>
            <w:r w:rsidRPr="003105EB">
              <w:rPr>
                <w:sz w:val="24"/>
                <w:szCs w:val="24"/>
              </w:rPr>
              <w:t>о</w:t>
            </w:r>
            <w:r w:rsidRPr="003105EB">
              <w:rPr>
                <w:sz w:val="24"/>
                <w:szCs w:val="24"/>
              </w:rPr>
              <w:t>нала</w:t>
            </w:r>
          </w:p>
        </w:tc>
        <w:tc>
          <w:tcPr>
            <w:tcW w:w="1144" w:type="dxa"/>
            <w:vAlign w:val="center"/>
          </w:tcPr>
          <w:p w:rsidR="00DA3FFC" w:rsidRPr="003105EB" w:rsidRDefault="00474955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ОПК-5</w:t>
            </w:r>
          </w:p>
          <w:p w:rsidR="00474955" w:rsidRPr="003105EB" w:rsidRDefault="00474955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7229FF" w:rsidRPr="003105EB" w:rsidRDefault="00202264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ПК-</w:t>
            </w:r>
            <w:r w:rsidR="00474955" w:rsidRPr="003105EB">
              <w:rPr>
                <w:sz w:val="24"/>
                <w:szCs w:val="24"/>
              </w:rPr>
              <w:t>16</w:t>
            </w:r>
          </w:p>
        </w:tc>
      </w:tr>
    </w:tbl>
    <w:p w:rsidR="00D02EB8" w:rsidRPr="003105EB" w:rsidRDefault="00D02EB8" w:rsidP="002C4FB5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105EB" w:rsidRDefault="007F4B97" w:rsidP="002C4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105E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105EB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3105EB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3105EB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3105EB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3105EB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</w:p>
    <w:p w:rsidR="00BB6C9A" w:rsidRPr="003105EB" w:rsidRDefault="00BB6C9A" w:rsidP="002C4FB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2111FA" w:rsidRPr="003105EB">
        <w:rPr>
          <w:rFonts w:eastAsia="Calibri"/>
          <w:sz w:val="24"/>
          <w:szCs w:val="24"/>
          <w:lang w:eastAsia="en-US"/>
        </w:rPr>
        <w:t>8</w:t>
      </w:r>
      <w:r w:rsidRPr="003105E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91964" w:rsidRPr="003105EB">
        <w:rPr>
          <w:rFonts w:eastAsia="Calibri"/>
          <w:sz w:val="24"/>
          <w:szCs w:val="24"/>
          <w:lang w:eastAsia="en-US"/>
        </w:rPr>
        <w:t>2</w:t>
      </w:r>
      <w:r w:rsidR="002111FA" w:rsidRPr="003105EB">
        <w:rPr>
          <w:rFonts w:eastAsia="Calibri"/>
          <w:sz w:val="24"/>
          <w:szCs w:val="24"/>
          <w:lang w:eastAsia="en-US"/>
        </w:rPr>
        <w:t>88</w:t>
      </w:r>
      <w:r w:rsidRPr="003105EB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3105EB" w:rsidRDefault="00FB05DD" w:rsidP="002C4FB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>Из них</w:t>
      </w:r>
      <w:r w:rsidRPr="003105E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3105EB" w:rsidTr="00330957">
        <w:tc>
          <w:tcPr>
            <w:tcW w:w="4365" w:type="dxa"/>
          </w:tcPr>
          <w:p w:rsidR="00A32A5F" w:rsidRPr="003105EB" w:rsidRDefault="00A32A5F" w:rsidP="002C4F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105EB" w:rsidRDefault="00A32A5F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105EB" w:rsidRDefault="00A32A5F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105EB" w:rsidRDefault="00A32A5F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105EB" w:rsidTr="00330957">
        <w:tc>
          <w:tcPr>
            <w:tcW w:w="4365" w:type="dxa"/>
          </w:tcPr>
          <w:p w:rsidR="00A32A5F" w:rsidRPr="003105EB" w:rsidRDefault="00A32A5F" w:rsidP="002C4F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105EB" w:rsidRDefault="002111FA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3105EB" w:rsidRDefault="002111FA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3105EB" w:rsidTr="00330957">
        <w:tc>
          <w:tcPr>
            <w:tcW w:w="4365" w:type="dxa"/>
          </w:tcPr>
          <w:p w:rsidR="00A32A5F" w:rsidRPr="003105EB" w:rsidRDefault="00A32A5F" w:rsidP="002C4FB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105EB" w:rsidRDefault="00691964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2111FA" w:rsidRPr="003105E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3105EB" w:rsidRDefault="002111FA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3105EB" w:rsidTr="00330957">
        <w:tc>
          <w:tcPr>
            <w:tcW w:w="4365" w:type="dxa"/>
          </w:tcPr>
          <w:p w:rsidR="00A32A5F" w:rsidRPr="003105EB" w:rsidRDefault="00A32A5F" w:rsidP="002C4FB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105EB" w:rsidRDefault="00240A81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105EB" w:rsidRDefault="0047633A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105EB" w:rsidTr="00330957">
        <w:tc>
          <w:tcPr>
            <w:tcW w:w="4365" w:type="dxa"/>
          </w:tcPr>
          <w:p w:rsidR="00A32A5F" w:rsidRPr="003105EB" w:rsidRDefault="00A32A5F" w:rsidP="002C4FB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105EB" w:rsidRDefault="002111FA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3105EB" w:rsidRDefault="002111FA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3105EB" w:rsidTr="00330957">
        <w:tc>
          <w:tcPr>
            <w:tcW w:w="4365" w:type="dxa"/>
          </w:tcPr>
          <w:p w:rsidR="00A32A5F" w:rsidRPr="003105EB" w:rsidRDefault="00A32A5F" w:rsidP="002C4F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105E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3105EB" w:rsidRDefault="002111FA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2517" w:type="dxa"/>
            <w:vAlign w:val="center"/>
          </w:tcPr>
          <w:p w:rsidR="00A32A5F" w:rsidRPr="003105EB" w:rsidRDefault="002111FA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263</w:t>
            </w:r>
          </w:p>
        </w:tc>
      </w:tr>
      <w:tr w:rsidR="0047633A" w:rsidRPr="003105EB" w:rsidTr="00330957">
        <w:tc>
          <w:tcPr>
            <w:tcW w:w="4365" w:type="dxa"/>
          </w:tcPr>
          <w:p w:rsidR="0047633A" w:rsidRPr="003105EB" w:rsidRDefault="0047633A" w:rsidP="002C4F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105EB" w:rsidRDefault="007229FF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3105EB" w:rsidRDefault="00691964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B18A6" w:rsidRPr="003105EB" w:rsidTr="00330957">
        <w:tc>
          <w:tcPr>
            <w:tcW w:w="4365" w:type="dxa"/>
            <w:vAlign w:val="center"/>
          </w:tcPr>
          <w:p w:rsidR="00A32A5F" w:rsidRPr="003105EB" w:rsidRDefault="00A32A5F" w:rsidP="002C4FB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105EB" w:rsidRDefault="00130FA4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3105EB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2111FA" w:rsidRPr="003105EB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3105E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3105EB" w:rsidRDefault="00130FA4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3105E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800C5" w:rsidRPr="003105E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A32A5F" w:rsidRPr="003105E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800C5" w:rsidRPr="003105EB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32A5F" w:rsidRPr="003105E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800C5" w:rsidRPr="003105EB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3105EB" w:rsidRDefault="00A32A5F" w:rsidP="002C4FB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105EB" w:rsidRDefault="0047572F" w:rsidP="002C4FB5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105EB">
        <w:rPr>
          <w:b/>
          <w:sz w:val="24"/>
          <w:szCs w:val="24"/>
        </w:rPr>
        <w:t xml:space="preserve">5. </w:t>
      </w:r>
      <w:r w:rsidR="0047633A" w:rsidRPr="003105EB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3105EB">
        <w:rPr>
          <w:b/>
          <w:sz w:val="24"/>
          <w:szCs w:val="24"/>
        </w:rPr>
        <w:t>а</w:t>
      </w:r>
      <w:r w:rsidR="0047633A" w:rsidRPr="003105E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3105EB" w:rsidRDefault="007F4B97" w:rsidP="002C4FB5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105EB" w:rsidRDefault="00114770" w:rsidP="002C4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t>5.1. Тематический план для очной формы обучения</w:t>
      </w:r>
    </w:p>
    <w:p w:rsidR="00732306" w:rsidRPr="003105EB" w:rsidRDefault="00732306" w:rsidP="002C4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238" w:type="dxa"/>
        <w:jc w:val="center"/>
        <w:tblLayout w:type="fixed"/>
        <w:tblLook w:val="04A0"/>
      </w:tblPr>
      <w:tblGrid>
        <w:gridCol w:w="4270"/>
        <w:gridCol w:w="1857"/>
        <w:gridCol w:w="430"/>
        <w:gridCol w:w="420"/>
        <w:gridCol w:w="709"/>
        <w:gridCol w:w="709"/>
        <w:gridCol w:w="709"/>
        <w:gridCol w:w="1134"/>
      </w:tblGrid>
      <w:tr w:rsidR="00243324" w:rsidRPr="003105EB" w:rsidTr="00B800C5">
        <w:trPr>
          <w:trHeight w:val="510"/>
          <w:jc w:val="center"/>
        </w:trPr>
        <w:tc>
          <w:tcPr>
            <w:tcW w:w="102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24" w:rsidRPr="003105EB" w:rsidRDefault="00243324" w:rsidP="002C4FB5">
            <w:pPr>
              <w:rPr>
                <w:bCs/>
                <w:sz w:val="24"/>
                <w:szCs w:val="24"/>
              </w:rPr>
            </w:pPr>
            <w:r w:rsidRPr="003105EB">
              <w:rPr>
                <w:b/>
                <w:bCs/>
                <w:sz w:val="24"/>
                <w:szCs w:val="24"/>
              </w:rPr>
              <w:t xml:space="preserve">Семестр </w:t>
            </w:r>
            <w:r w:rsidR="002111FA" w:rsidRPr="003105E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A6578" w:rsidRPr="003105EB" w:rsidTr="002C4FB5">
        <w:trPr>
          <w:trHeight w:val="510"/>
          <w:jc w:val="center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105EB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105E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СРС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Всего</w:t>
            </w:r>
          </w:p>
        </w:tc>
      </w:tr>
      <w:tr w:rsidR="000B784D" w:rsidRPr="003105EB" w:rsidTr="00B800C5">
        <w:trPr>
          <w:trHeight w:val="510"/>
          <w:jc w:val="center"/>
        </w:trPr>
        <w:tc>
          <w:tcPr>
            <w:tcW w:w="102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84D" w:rsidRPr="003105EB" w:rsidRDefault="002111FA" w:rsidP="002C4FB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Раздел I. Понятие </w:t>
            </w:r>
            <w:proofErr w:type="spellStart"/>
            <w:r w:rsidRPr="003105EB">
              <w:rPr>
                <w:sz w:val="24"/>
                <w:szCs w:val="24"/>
              </w:rPr>
              <w:t>рекрутмента</w:t>
            </w:r>
            <w:proofErr w:type="spellEnd"/>
          </w:p>
          <w:p w:rsidR="000B784D" w:rsidRPr="003105EB" w:rsidRDefault="000B784D" w:rsidP="002C4F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6578" w:rsidRPr="003105EB" w:rsidTr="002C4FB5">
        <w:trPr>
          <w:trHeight w:val="515"/>
          <w:jc w:val="center"/>
        </w:trPr>
        <w:tc>
          <w:tcPr>
            <w:tcW w:w="4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lastRenderedPageBreak/>
              <w:t>Тема №1. Введение</w:t>
            </w:r>
            <w:r w:rsidR="006D403C" w:rsidRPr="003105EB">
              <w:rPr>
                <w:sz w:val="24"/>
                <w:szCs w:val="24"/>
              </w:rPr>
              <w:t xml:space="preserve"> в дисциплину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46</w:t>
            </w:r>
          </w:p>
        </w:tc>
      </w:tr>
      <w:tr w:rsidR="006A6578" w:rsidRPr="003105EB" w:rsidTr="002C4FB5">
        <w:trPr>
          <w:trHeight w:val="669"/>
          <w:jc w:val="center"/>
        </w:trPr>
        <w:tc>
          <w:tcPr>
            <w:tcW w:w="4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6A6578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A6578" w:rsidRPr="003105EB" w:rsidTr="002C4FB5">
        <w:trPr>
          <w:trHeight w:val="533"/>
          <w:jc w:val="center"/>
        </w:trPr>
        <w:tc>
          <w:tcPr>
            <w:tcW w:w="4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0F381A" w:rsidP="002C4FB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Тема № 2. </w:t>
            </w:r>
            <w:r w:rsidR="002111FA" w:rsidRPr="003105EB">
              <w:rPr>
                <w:sz w:val="24"/>
                <w:szCs w:val="24"/>
              </w:rPr>
              <w:t>Современные методы и те</w:t>
            </w:r>
            <w:r w:rsidR="002111FA" w:rsidRPr="003105EB">
              <w:rPr>
                <w:sz w:val="24"/>
                <w:szCs w:val="24"/>
              </w:rPr>
              <w:t>х</w:t>
            </w:r>
            <w:r w:rsidR="002111FA" w:rsidRPr="003105EB">
              <w:rPr>
                <w:sz w:val="24"/>
                <w:szCs w:val="24"/>
              </w:rPr>
              <w:t xml:space="preserve">нологии </w:t>
            </w:r>
            <w:proofErr w:type="spellStart"/>
            <w:r w:rsidR="002111FA" w:rsidRPr="003105EB">
              <w:rPr>
                <w:sz w:val="24"/>
                <w:szCs w:val="24"/>
              </w:rPr>
              <w:t>рекрутмента</w:t>
            </w:r>
            <w:proofErr w:type="spellEnd"/>
            <w:r w:rsidR="002111FA" w:rsidRPr="003105EB">
              <w:rPr>
                <w:sz w:val="24"/>
                <w:szCs w:val="24"/>
              </w:rPr>
              <w:t xml:space="preserve"> на рынке труда и их характеристика</w:t>
            </w:r>
          </w:p>
          <w:p w:rsidR="006D403C" w:rsidRPr="003105EB" w:rsidRDefault="006D403C" w:rsidP="002C4FB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56</w:t>
            </w:r>
          </w:p>
        </w:tc>
      </w:tr>
      <w:tr w:rsidR="006A6578" w:rsidRPr="003105EB" w:rsidTr="002C4FB5">
        <w:trPr>
          <w:trHeight w:val="810"/>
          <w:jc w:val="center"/>
        </w:trPr>
        <w:tc>
          <w:tcPr>
            <w:tcW w:w="4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9A55D5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B784D" w:rsidRPr="003105EB" w:rsidTr="00B800C5">
        <w:trPr>
          <w:trHeight w:val="463"/>
          <w:jc w:val="center"/>
        </w:trPr>
        <w:tc>
          <w:tcPr>
            <w:tcW w:w="10238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784D" w:rsidRPr="003105EB" w:rsidRDefault="002111FA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Раздел II. Процесс </w:t>
            </w:r>
            <w:proofErr w:type="spellStart"/>
            <w:r w:rsidRPr="003105EB">
              <w:rPr>
                <w:sz w:val="24"/>
                <w:szCs w:val="24"/>
              </w:rPr>
              <w:t>рекрутмента</w:t>
            </w:r>
            <w:proofErr w:type="spellEnd"/>
          </w:p>
        </w:tc>
      </w:tr>
      <w:tr w:rsidR="006A6578" w:rsidRPr="003105EB" w:rsidTr="002C4FB5">
        <w:trPr>
          <w:trHeight w:val="563"/>
          <w:jc w:val="center"/>
        </w:trPr>
        <w:tc>
          <w:tcPr>
            <w:tcW w:w="4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0F381A" w:rsidP="002C4FB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Тема № 3</w:t>
            </w:r>
            <w:r w:rsidR="002111FA" w:rsidRPr="003105EB">
              <w:rPr>
                <w:sz w:val="24"/>
                <w:szCs w:val="24"/>
              </w:rPr>
              <w:t xml:space="preserve"> Поиск кандидатов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52</w:t>
            </w:r>
          </w:p>
        </w:tc>
      </w:tr>
      <w:tr w:rsidR="006A6578" w:rsidRPr="003105EB" w:rsidTr="002C4FB5">
        <w:trPr>
          <w:trHeight w:val="810"/>
          <w:jc w:val="center"/>
        </w:trPr>
        <w:tc>
          <w:tcPr>
            <w:tcW w:w="4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9A55D5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A6578" w:rsidRPr="003105EB" w:rsidTr="002C4FB5">
        <w:trPr>
          <w:trHeight w:val="441"/>
          <w:jc w:val="center"/>
        </w:trPr>
        <w:tc>
          <w:tcPr>
            <w:tcW w:w="4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0F381A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Тема № 4. </w:t>
            </w:r>
            <w:r w:rsidR="002111FA" w:rsidRPr="003105EB">
              <w:rPr>
                <w:sz w:val="24"/>
                <w:szCs w:val="24"/>
              </w:rPr>
              <w:t xml:space="preserve">Отбор кандидатов 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56</w:t>
            </w:r>
          </w:p>
        </w:tc>
      </w:tr>
      <w:tr w:rsidR="006A6578" w:rsidRPr="003105EB" w:rsidTr="002C4FB5">
        <w:trPr>
          <w:trHeight w:val="810"/>
          <w:jc w:val="center"/>
        </w:trPr>
        <w:tc>
          <w:tcPr>
            <w:tcW w:w="4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9A55D5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A6578" w:rsidRPr="003105EB" w:rsidTr="002C4FB5">
        <w:trPr>
          <w:trHeight w:val="403"/>
          <w:jc w:val="center"/>
        </w:trPr>
        <w:tc>
          <w:tcPr>
            <w:tcW w:w="4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3A46F2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Тема № 5. </w:t>
            </w:r>
            <w:r w:rsidR="002111FA" w:rsidRPr="003105EB">
              <w:rPr>
                <w:sz w:val="24"/>
                <w:szCs w:val="24"/>
              </w:rPr>
              <w:t xml:space="preserve">Оценка кандидатов 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51</w:t>
            </w:r>
          </w:p>
        </w:tc>
      </w:tr>
      <w:tr w:rsidR="006A6578" w:rsidRPr="003105EB" w:rsidTr="002C4FB5">
        <w:trPr>
          <w:trHeight w:val="810"/>
          <w:jc w:val="center"/>
        </w:trPr>
        <w:tc>
          <w:tcPr>
            <w:tcW w:w="4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9A55D5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A6578" w:rsidRPr="003105EB" w:rsidTr="002C4FB5">
        <w:trPr>
          <w:trHeight w:val="613"/>
          <w:jc w:val="center"/>
        </w:trPr>
        <w:tc>
          <w:tcPr>
            <w:tcW w:w="4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130FA4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3</w:t>
            </w:r>
            <w:r w:rsidR="003A46F2" w:rsidRPr="003105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3A46F2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261</w:t>
            </w:r>
          </w:p>
        </w:tc>
      </w:tr>
      <w:tr w:rsidR="006A6578" w:rsidRPr="003105EB" w:rsidTr="002C4FB5">
        <w:trPr>
          <w:trHeight w:val="810"/>
          <w:jc w:val="center"/>
        </w:trPr>
        <w:tc>
          <w:tcPr>
            <w:tcW w:w="4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3105EB" w:rsidRDefault="00120C81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3105EB" w:rsidRDefault="003A46F2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6A6578" w:rsidRPr="003105EB" w:rsidTr="002C4FB5">
        <w:trPr>
          <w:trHeight w:val="81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Контроль (</w:t>
            </w:r>
            <w:r w:rsidR="00130FA4" w:rsidRPr="003105EB">
              <w:rPr>
                <w:sz w:val="24"/>
                <w:szCs w:val="24"/>
              </w:rPr>
              <w:t>экзамен</w:t>
            </w:r>
            <w:r w:rsidRPr="003105EB">
              <w:rPr>
                <w:sz w:val="24"/>
                <w:szCs w:val="24"/>
              </w:rPr>
              <w:t>)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130FA4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27</w:t>
            </w:r>
          </w:p>
        </w:tc>
      </w:tr>
      <w:tr w:rsidR="006A6578" w:rsidRPr="003105EB" w:rsidTr="002C4FB5">
        <w:trPr>
          <w:trHeight w:val="81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Итого с </w:t>
            </w:r>
            <w:r w:rsidR="00120C81" w:rsidRPr="003105EB">
              <w:rPr>
                <w:sz w:val="24"/>
                <w:szCs w:val="24"/>
              </w:rPr>
              <w:t>экзаменом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3105EB" w:rsidRDefault="003A46F2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DA489D" w:rsidRPr="003105EB" w:rsidRDefault="00DA489D" w:rsidP="002C4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3105EB" w:rsidRDefault="00DA489D" w:rsidP="002C4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3105EB" w:rsidRDefault="00114770" w:rsidP="002C4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t xml:space="preserve">5.2. </w:t>
      </w:r>
      <w:r w:rsidR="007F4B97" w:rsidRPr="003105EB">
        <w:rPr>
          <w:b/>
          <w:sz w:val="24"/>
          <w:szCs w:val="24"/>
        </w:rPr>
        <w:t xml:space="preserve">Тематический план для </w:t>
      </w:r>
      <w:r w:rsidR="00586FAD" w:rsidRPr="003105EB">
        <w:rPr>
          <w:b/>
          <w:sz w:val="24"/>
          <w:szCs w:val="24"/>
        </w:rPr>
        <w:t>за</w:t>
      </w:r>
      <w:r w:rsidR="007F4B97" w:rsidRPr="003105EB">
        <w:rPr>
          <w:b/>
          <w:sz w:val="24"/>
          <w:szCs w:val="24"/>
        </w:rPr>
        <w:t>очной формы обучения</w:t>
      </w:r>
    </w:p>
    <w:p w:rsidR="00243324" w:rsidRPr="003105EB" w:rsidRDefault="00243324" w:rsidP="002C4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521" w:type="dxa"/>
        <w:jc w:val="center"/>
        <w:tblLayout w:type="fixed"/>
        <w:tblLook w:val="04A0"/>
      </w:tblPr>
      <w:tblGrid>
        <w:gridCol w:w="4411"/>
        <w:gridCol w:w="1999"/>
        <w:gridCol w:w="147"/>
        <w:gridCol w:w="704"/>
        <w:gridCol w:w="709"/>
        <w:gridCol w:w="708"/>
        <w:gridCol w:w="709"/>
        <w:gridCol w:w="1134"/>
      </w:tblGrid>
      <w:tr w:rsidR="00705914" w:rsidRPr="003105EB" w:rsidTr="00B800C5">
        <w:trPr>
          <w:trHeight w:val="510"/>
          <w:jc w:val="center"/>
        </w:trPr>
        <w:tc>
          <w:tcPr>
            <w:tcW w:w="105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3105EB" w:rsidRDefault="00161A8E" w:rsidP="002C4FB5">
            <w:pPr>
              <w:rPr>
                <w:bCs/>
                <w:sz w:val="24"/>
                <w:szCs w:val="24"/>
              </w:rPr>
            </w:pPr>
            <w:r w:rsidRPr="003105EB">
              <w:rPr>
                <w:b/>
                <w:bCs/>
                <w:sz w:val="24"/>
                <w:szCs w:val="24"/>
              </w:rPr>
              <w:t xml:space="preserve">Семестр </w:t>
            </w:r>
            <w:r w:rsidR="00705914" w:rsidRPr="003105EB">
              <w:rPr>
                <w:b/>
                <w:bCs/>
                <w:sz w:val="24"/>
                <w:szCs w:val="24"/>
              </w:rPr>
              <w:t xml:space="preserve"> </w:t>
            </w:r>
            <w:r w:rsidRPr="003105E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A46F2" w:rsidRPr="003105EB" w:rsidTr="002C4FB5">
        <w:trPr>
          <w:trHeight w:val="510"/>
          <w:jc w:val="center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105EB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105E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СРС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Всего</w:t>
            </w:r>
          </w:p>
        </w:tc>
      </w:tr>
      <w:tr w:rsidR="003A46F2" w:rsidRPr="003105EB" w:rsidTr="00B800C5">
        <w:trPr>
          <w:trHeight w:val="510"/>
          <w:jc w:val="center"/>
        </w:trPr>
        <w:tc>
          <w:tcPr>
            <w:tcW w:w="105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Раздел I. Понятие </w:t>
            </w:r>
            <w:proofErr w:type="spellStart"/>
            <w:r w:rsidRPr="003105EB">
              <w:rPr>
                <w:sz w:val="24"/>
                <w:szCs w:val="24"/>
              </w:rPr>
              <w:t>рекрутмента</w:t>
            </w:r>
            <w:proofErr w:type="spellEnd"/>
          </w:p>
          <w:p w:rsidR="003A46F2" w:rsidRPr="003105EB" w:rsidRDefault="003A46F2" w:rsidP="002C4F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46F2" w:rsidRPr="003105EB" w:rsidTr="002C4FB5">
        <w:trPr>
          <w:trHeight w:val="515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Тема №1. Введение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0057DF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0057DF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55</w:t>
            </w:r>
          </w:p>
        </w:tc>
      </w:tr>
      <w:tr w:rsidR="003A46F2" w:rsidRPr="003105EB" w:rsidTr="002C4FB5">
        <w:trPr>
          <w:trHeight w:val="669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3A46F2" w:rsidRPr="003105EB" w:rsidTr="002C4FB5">
        <w:trPr>
          <w:trHeight w:val="533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lastRenderedPageBreak/>
              <w:t>Тема № 2. Современные методы и те</w:t>
            </w:r>
            <w:r w:rsidRPr="003105EB">
              <w:rPr>
                <w:sz w:val="24"/>
                <w:szCs w:val="24"/>
              </w:rPr>
              <w:t>х</w:t>
            </w:r>
            <w:r w:rsidRPr="003105EB">
              <w:rPr>
                <w:sz w:val="24"/>
                <w:szCs w:val="24"/>
              </w:rPr>
              <w:t xml:space="preserve">нологии </w:t>
            </w:r>
            <w:proofErr w:type="spellStart"/>
            <w:r w:rsidRPr="003105EB">
              <w:rPr>
                <w:sz w:val="24"/>
                <w:szCs w:val="24"/>
              </w:rPr>
              <w:t>рекрутмента</w:t>
            </w:r>
            <w:proofErr w:type="spellEnd"/>
            <w:r w:rsidRPr="003105EB">
              <w:rPr>
                <w:sz w:val="24"/>
                <w:szCs w:val="24"/>
              </w:rPr>
              <w:t xml:space="preserve"> на рынке труда и их характеристика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0057DF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0057DF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58</w:t>
            </w:r>
          </w:p>
        </w:tc>
      </w:tr>
      <w:tr w:rsidR="003A46F2" w:rsidRPr="003105EB" w:rsidTr="002C4FB5">
        <w:trPr>
          <w:trHeight w:val="810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3A46F2" w:rsidRPr="003105EB" w:rsidTr="00B800C5">
        <w:trPr>
          <w:trHeight w:val="463"/>
          <w:jc w:val="center"/>
        </w:trPr>
        <w:tc>
          <w:tcPr>
            <w:tcW w:w="10521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Раздел II. Процесс </w:t>
            </w:r>
            <w:proofErr w:type="spellStart"/>
            <w:r w:rsidRPr="003105EB">
              <w:rPr>
                <w:sz w:val="24"/>
                <w:szCs w:val="24"/>
              </w:rPr>
              <w:t>рекрутмента</w:t>
            </w:r>
            <w:proofErr w:type="spellEnd"/>
          </w:p>
        </w:tc>
      </w:tr>
      <w:tr w:rsidR="003A46F2" w:rsidRPr="003105EB" w:rsidTr="002C4FB5">
        <w:trPr>
          <w:trHeight w:val="563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Тема № 3 Поиск кандидатов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0057DF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5</w:t>
            </w:r>
            <w:r w:rsidR="004B7B2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0057DF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5</w:t>
            </w:r>
            <w:r w:rsidR="004B7B20">
              <w:rPr>
                <w:bCs/>
                <w:sz w:val="24"/>
                <w:szCs w:val="24"/>
              </w:rPr>
              <w:t>7</w:t>
            </w:r>
          </w:p>
        </w:tc>
      </w:tr>
      <w:tr w:rsidR="003A46F2" w:rsidRPr="003105EB" w:rsidTr="002C4FB5">
        <w:trPr>
          <w:trHeight w:val="810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9A55D5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9A55D5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A46F2" w:rsidRPr="003105EB" w:rsidTr="002C4FB5">
        <w:trPr>
          <w:trHeight w:val="441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Тема № 4. Отбор кандидатов 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0057DF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5</w:t>
            </w:r>
            <w:r w:rsidR="004B7B2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0057DF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54</w:t>
            </w:r>
          </w:p>
        </w:tc>
      </w:tr>
      <w:tr w:rsidR="003A46F2" w:rsidRPr="003105EB" w:rsidTr="002C4FB5">
        <w:trPr>
          <w:trHeight w:val="810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9A55D5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9A55D5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A46F2" w:rsidRPr="003105EB" w:rsidTr="002C4FB5">
        <w:trPr>
          <w:trHeight w:val="403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Тема № 5. Оценка кандидатов 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4B7B20" w:rsidP="002C4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0057DF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5</w:t>
            </w:r>
            <w:r w:rsidR="004B7B2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0057DF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5</w:t>
            </w:r>
            <w:r w:rsidR="004B7B20">
              <w:rPr>
                <w:bCs/>
                <w:sz w:val="24"/>
                <w:szCs w:val="24"/>
              </w:rPr>
              <w:t>5</w:t>
            </w:r>
          </w:p>
        </w:tc>
      </w:tr>
      <w:tr w:rsidR="003A46F2" w:rsidRPr="003105EB" w:rsidTr="002C4FB5">
        <w:trPr>
          <w:trHeight w:val="810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3A46F2" w:rsidRPr="003105EB" w:rsidTr="002C4FB5">
        <w:trPr>
          <w:trHeight w:val="613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0057DF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26</w:t>
            </w:r>
            <w:r w:rsidR="004B7B2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0057DF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279</w:t>
            </w:r>
          </w:p>
        </w:tc>
      </w:tr>
      <w:tr w:rsidR="003A46F2" w:rsidRPr="003105EB" w:rsidTr="002C4FB5">
        <w:trPr>
          <w:trHeight w:val="810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A46F2" w:rsidRPr="003105EB" w:rsidTr="002C4FB5">
        <w:trPr>
          <w:trHeight w:val="810"/>
          <w:jc w:val="center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0057DF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9</w:t>
            </w:r>
          </w:p>
        </w:tc>
      </w:tr>
      <w:tr w:rsidR="003A46F2" w:rsidRPr="003105EB" w:rsidTr="002C4FB5">
        <w:trPr>
          <w:trHeight w:val="810"/>
          <w:jc w:val="center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243324" w:rsidRPr="003105EB" w:rsidRDefault="00243324" w:rsidP="002C4FB5">
      <w:pPr>
        <w:jc w:val="both"/>
        <w:rPr>
          <w:b/>
          <w:sz w:val="24"/>
          <w:szCs w:val="24"/>
        </w:rPr>
      </w:pPr>
    </w:p>
    <w:p w:rsidR="00B800C5" w:rsidRPr="003105EB" w:rsidRDefault="00B800C5" w:rsidP="002C4FB5">
      <w:pPr>
        <w:ind w:firstLine="709"/>
        <w:jc w:val="both"/>
        <w:rPr>
          <w:b/>
          <w:i/>
          <w:sz w:val="14"/>
          <w:szCs w:val="14"/>
        </w:rPr>
      </w:pPr>
      <w:r w:rsidRPr="003105EB">
        <w:rPr>
          <w:b/>
          <w:i/>
          <w:sz w:val="14"/>
          <w:szCs w:val="14"/>
        </w:rPr>
        <w:t>* Примечания:</w:t>
      </w:r>
    </w:p>
    <w:p w:rsidR="00B800C5" w:rsidRPr="003105EB" w:rsidRDefault="00B800C5" w:rsidP="002C4FB5">
      <w:pPr>
        <w:ind w:firstLine="709"/>
        <w:jc w:val="both"/>
        <w:rPr>
          <w:b/>
          <w:sz w:val="14"/>
          <w:szCs w:val="14"/>
        </w:rPr>
      </w:pPr>
      <w:proofErr w:type="gramStart"/>
      <w:r w:rsidRPr="003105EB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</w:t>
      </w:r>
      <w:r w:rsidRPr="003105EB">
        <w:rPr>
          <w:b/>
          <w:sz w:val="14"/>
          <w:szCs w:val="14"/>
        </w:rPr>
        <w:t>а</w:t>
      </w:r>
      <w:r w:rsidRPr="003105EB">
        <w:rPr>
          <w:b/>
          <w:sz w:val="14"/>
          <w:szCs w:val="14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3105EB">
        <w:rPr>
          <w:b/>
          <w:sz w:val="14"/>
          <w:szCs w:val="14"/>
        </w:rPr>
        <w:t>е</w:t>
      </w:r>
      <w:r w:rsidRPr="003105EB">
        <w:rPr>
          <w:b/>
          <w:sz w:val="14"/>
          <w:szCs w:val="14"/>
        </w:rPr>
        <w:t>гося, в том числе при ускоренном обучении:</w:t>
      </w:r>
      <w:proofErr w:type="gramEnd"/>
    </w:p>
    <w:p w:rsidR="00B800C5" w:rsidRPr="003105EB" w:rsidRDefault="00B800C5" w:rsidP="002C4FB5">
      <w:pPr>
        <w:ind w:firstLine="709"/>
        <w:jc w:val="both"/>
        <w:rPr>
          <w:sz w:val="14"/>
          <w:szCs w:val="14"/>
        </w:rPr>
      </w:pPr>
      <w:r w:rsidRPr="003105EB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105EB">
        <w:rPr>
          <w:b/>
          <w:sz w:val="14"/>
          <w:szCs w:val="14"/>
        </w:rPr>
        <w:t>«</w:t>
      </w:r>
      <w:r w:rsidR="003E3F00" w:rsidRPr="003105EB">
        <w:rPr>
          <w:sz w:val="14"/>
          <w:szCs w:val="14"/>
        </w:rPr>
        <w:t xml:space="preserve">Технология </w:t>
      </w:r>
      <w:proofErr w:type="spellStart"/>
      <w:r w:rsidR="003E3F00" w:rsidRPr="003105EB">
        <w:rPr>
          <w:sz w:val="14"/>
          <w:szCs w:val="14"/>
        </w:rPr>
        <w:t>рекрутмента</w:t>
      </w:r>
      <w:proofErr w:type="spellEnd"/>
      <w:r w:rsidRPr="003105EB">
        <w:rPr>
          <w:b/>
          <w:sz w:val="14"/>
          <w:szCs w:val="14"/>
        </w:rPr>
        <w:t>»</w:t>
      </w:r>
      <w:r w:rsidRPr="003105EB">
        <w:rPr>
          <w:sz w:val="14"/>
          <w:szCs w:val="14"/>
        </w:rPr>
        <w:t xml:space="preserve"> согла</w:t>
      </w:r>
      <w:r w:rsidRPr="003105EB">
        <w:rPr>
          <w:sz w:val="14"/>
          <w:szCs w:val="14"/>
        </w:rPr>
        <w:t>с</w:t>
      </w:r>
      <w:r w:rsidRPr="003105EB">
        <w:rPr>
          <w:sz w:val="14"/>
          <w:szCs w:val="14"/>
        </w:rPr>
        <w:t xml:space="preserve">но требованиям </w:t>
      </w:r>
      <w:r w:rsidRPr="003105EB">
        <w:rPr>
          <w:b/>
          <w:sz w:val="14"/>
          <w:szCs w:val="14"/>
        </w:rPr>
        <w:t>частей 3-5 статьи 13, статьи 30, пункта 3 части 1 статьи 34</w:t>
      </w:r>
      <w:r w:rsidRPr="003105EB">
        <w:rPr>
          <w:sz w:val="14"/>
          <w:szCs w:val="14"/>
        </w:rPr>
        <w:t xml:space="preserve"> Федерального закона Российской Федерации </w:t>
      </w:r>
      <w:r w:rsidRPr="003105EB">
        <w:rPr>
          <w:b/>
          <w:sz w:val="14"/>
          <w:szCs w:val="14"/>
        </w:rPr>
        <w:t>от 29.12.2012 № 273-ФЗ</w:t>
      </w:r>
      <w:r w:rsidRPr="003105EB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3105EB">
        <w:rPr>
          <w:b/>
          <w:sz w:val="14"/>
          <w:szCs w:val="14"/>
        </w:rPr>
        <w:t>пунктов 16, 38</w:t>
      </w:r>
      <w:r w:rsidRPr="003105EB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</w:t>
      </w:r>
      <w:r w:rsidRPr="003105EB">
        <w:rPr>
          <w:sz w:val="14"/>
          <w:szCs w:val="14"/>
        </w:rPr>
        <w:t>о</w:t>
      </w:r>
      <w:r w:rsidRPr="003105EB">
        <w:rPr>
          <w:sz w:val="14"/>
          <w:szCs w:val="14"/>
        </w:rPr>
        <w:t xml:space="preserve">граммам высшего образования – программам </w:t>
      </w:r>
      <w:proofErr w:type="spellStart"/>
      <w:r w:rsidRPr="003105EB">
        <w:rPr>
          <w:sz w:val="14"/>
          <w:szCs w:val="14"/>
        </w:rPr>
        <w:t>бакалавриата</w:t>
      </w:r>
      <w:proofErr w:type="spellEnd"/>
      <w:r w:rsidRPr="003105EB">
        <w:rPr>
          <w:sz w:val="14"/>
          <w:szCs w:val="14"/>
        </w:rPr>
        <w:t xml:space="preserve">, программам </w:t>
      </w:r>
      <w:proofErr w:type="spellStart"/>
      <w:r w:rsidRPr="003105EB">
        <w:rPr>
          <w:sz w:val="14"/>
          <w:szCs w:val="14"/>
        </w:rPr>
        <w:t>специалитета</w:t>
      </w:r>
      <w:proofErr w:type="spellEnd"/>
      <w:r w:rsidRPr="003105E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105EB">
        <w:rPr>
          <w:sz w:val="14"/>
          <w:szCs w:val="14"/>
        </w:rPr>
        <w:t>Минобрнауки</w:t>
      </w:r>
      <w:proofErr w:type="spellEnd"/>
      <w:r w:rsidRPr="003105E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</w:t>
      </w:r>
      <w:r w:rsidRPr="003105EB">
        <w:rPr>
          <w:sz w:val="14"/>
          <w:szCs w:val="14"/>
        </w:rPr>
        <w:t>а</w:t>
      </w:r>
      <w:r w:rsidRPr="003105EB">
        <w:rPr>
          <w:sz w:val="14"/>
          <w:szCs w:val="14"/>
        </w:rPr>
        <w:t>нием количества академических или астрономических часов, выделенных на контактную работу обучающихся с преподавателем (по видам учебных зан</w:t>
      </w:r>
      <w:r w:rsidRPr="003105EB">
        <w:rPr>
          <w:sz w:val="14"/>
          <w:szCs w:val="14"/>
        </w:rPr>
        <w:t>я</w:t>
      </w:r>
      <w:r w:rsidRPr="003105EB">
        <w:rPr>
          <w:sz w:val="14"/>
          <w:szCs w:val="14"/>
        </w:rPr>
        <w:t xml:space="preserve">тий) и на самостоятельную </w:t>
      </w:r>
      <w:proofErr w:type="spellStart"/>
      <w:r w:rsidRPr="003105EB">
        <w:rPr>
          <w:sz w:val="14"/>
          <w:szCs w:val="14"/>
        </w:rPr>
        <w:t>работуобучающихся</w:t>
      </w:r>
      <w:proofErr w:type="spellEnd"/>
      <w:proofErr w:type="gramEnd"/>
      <w:r w:rsidRPr="003105EB">
        <w:rPr>
          <w:sz w:val="14"/>
          <w:szCs w:val="14"/>
        </w:rPr>
        <w:t xml:space="preserve"> </w:t>
      </w:r>
      <w:proofErr w:type="gramStart"/>
      <w:r w:rsidRPr="003105EB">
        <w:rPr>
          <w:sz w:val="14"/>
          <w:szCs w:val="1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</w:t>
      </w:r>
      <w:r w:rsidRPr="003105EB">
        <w:rPr>
          <w:sz w:val="14"/>
          <w:szCs w:val="14"/>
        </w:rPr>
        <w:t>м</w:t>
      </w:r>
      <w:r w:rsidRPr="003105EB">
        <w:rPr>
          <w:sz w:val="14"/>
          <w:szCs w:val="14"/>
        </w:rPr>
        <w:t xml:space="preserve">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3105EB">
        <w:rPr>
          <w:sz w:val="14"/>
          <w:szCs w:val="14"/>
        </w:rPr>
        <w:t>всоотве</w:t>
      </w:r>
      <w:r w:rsidRPr="003105EB">
        <w:rPr>
          <w:sz w:val="14"/>
          <w:szCs w:val="14"/>
        </w:rPr>
        <w:t>т</w:t>
      </w:r>
      <w:r w:rsidRPr="003105EB">
        <w:rPr>
          <w:sz w:val="14"/>
          <w:szCs w:val="14"/>
        </w:rPr>
        <w:t>ствии</w:t>
      </w:r>
      <w:proofErr w:type="spellEnd"/>
      <w:r w:rsidRPr="003105EB">
        <w:rPr>
          <w:sz w:val="14"/>
          <w:szCs w:val="14"/>
        </w:rPr>
        <w:t xml:space="preserve"> с</w:t>
      </w:r>
      <w:proofErr w:type="gramEnd"/>
      <w:r w:rsidRPr="003105EB">
        <w:rPr>
          <w:sz w:val="14"/>
          <w:szCs w:val="14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</w:t>
      </w:r>
      <w:r w:rsidRPr="003105EB">
        <w:rPr>
          <w:sz w:val="14"/>
          <w:szCs w:val="14"/>
        </w:rPr>
        <w:t>ь</w:t>
      </w:r>
      <w:r w:rsidRPr="003105EB">
        <w:rPr>
          <w:sz w:val="14"/>
          <w:szCs w:val="14"/>
        </w:rPr>
        <w:t>ному учебному плану в порядке, установленном соответствующим локальным нормативным актом образовательной организации).</w:t>
      </w:r>
    </w:p>
    <w:p w:rsidR="00B800C5" w:rsidRPr="003105EB" w:rsidRDefault="00B800C5" w:rsidP="002C4FB5">
      <w:pPr>
        <w:ind w:firstLine="709"/>
        <w:jc w:val="both"/>
        <w:rPr>
          <w:b/>
          <w:sz w:val="14"/>
          <w:szCs w:val="14"/>
        </w:rPr>
      </w:pPr>
      <w:r w:rsidRPr="003105EB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B800C5" w:rsidRPr="003105EB" w:rsidRDefault="00B800C5" w:rsidP="002C4FB5">
      <w:pPr>
        <w:ind w:firstLine="709"/>
        <w:jc w:val="both"/>
        <w:rPr>
          <w:sz w:val="14"/>
          <w:szCs w:val="14"/>
        </w:rPr>
      </w:pPr>
      <w:r w:rsidRPr="003105EB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3105EB">
        <w:rPr>
          <w:sz w:val="14"/>
          <w:szCs w:val="14"/>
        </w:rPr>
        <w:t>а</w:t>
      </w:r>
      <w:r w:rsidRPr="003105EB">
        <w:rPr>
          <w:sz w:val="14"/>
          <w:szCs w:val="14"/>
        </w:rPr>
        <w:t xml:space="preserve">ции инвалида в соответствии с требованиями </w:t>
      </w:r>
      <w:r w:rsidRPr="003105EB">
        <w:rPr>
          <w:b/>
          <w:sz w:val="14"/>
          <w:szCs w:val="14"/>
        </w:rPr>
        <w:t>статьи 79</w:t>
      </w:r>
      <w:r w:rsidRPr="003105EB">
        <w:rPr>
          <w:sz w:val="14"/>
          <w:szCs w:val="14"/>
        </w:rPr>
        <w:t xml:space="preserve"> Федерального закона Российской Федерации </w:t>
      </w:r>
      <w:r w:rsidRPr="003105EB">
        <w:rPr>
          <w:b/>
          <w:sz w:val="14"/>
          <w:szCs w:val="14"/>
        </w:rPr>
        <w:t>от 29.12.2012 № 273-ФЗ</w:t>
      </w:r>
      <w:r w:rsidRPr="003105EB">
        <w:rPr>
          <w:sz w:val="14"/>
          <w:szCs w:val="14"/>
        </w:rPr>
        <w:t xml:space="preserve"> «Об образовании в Росси</w:t>
      </w:r>
      <w:r w:rsidRPr="003105EB">
        <w:rPr>
          <w:sz w:val="14"/>
          <w:szCs w:val="14"/>
        </w:rPr>
        <w:t>й</w:t>
      </w:r>
      <w:r w:rsidRPr="003105EB">
        <w:rPr>
          <w:sz w:val="14"/>
          <w:szCs w:val="14"/>
        </w:rPr>
        <w:t xml:space="preserve">ской Федерации»; </w:t>
      </w:r>
      <w:proofErr w:type="gramStart"/>
      <w:r w:rsidRPr="003105EB">
        <w:rPr>
          <w:b/>
          <w:sz w:val="14"/>
          <w:szCs w:val="14"/>
        </w:rPr>
        <w:t>раздела III</w:t>
      </w:r>
      <w:r w:rsidRPr="003105EB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3105EB">
        <w:rPr>
          <w:sz w:val="14"/>
          <w:szCs w:val="14"/>
        </w:rPr>
        <w:t>а</w:t>
      </w:r>
      <w:r w:rsidRPr="003105EB">
        <w:rPr>
          <w:sz w:val="14"/>
          <w:szCs w:val="14"/>
        </w:rPr>
        <w:t xml:space="preserve">ния – программам </w:t>
      </w:r>
      <w:proofErr w:type="spellStart"/>
      <w:r w:rsidRPr="003105EB">
        <w:rPr>
          <w:sz w:val="14"/>
          <w:szCs w:val="14"/>
        </w:rPr>
        <w:t>бакалавриата</w:t>
      </w:r>
      <w:proofErr w:type="spellEnd"/>
      <w:r w:rsidRPr="003105EB">
        <w:rPr>
          <w:sz w:val="14"/>
          <w:szCs w:val="14"/>
        </w:rPr>
        <w:t xml:space="preserve">, программам </w:t>
      </w:r>
      <w:proofErr w:type="spellStart"/>
      <w:r w:rsidRPr="003105EB">
        <w:rPr>
          <w:sz w:val="14"/>
          <w:szCs w:val="14"/>
        </w:rPr>
        <w:t>специалитета</w:t>
      </w:r>
      <w:proofErr w:type="spellEnd"/>
      <w:r w:rsidRPr="003105E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105EB">
        <w:rPr>
          <w:sz w:val="14"/>
          <w:szCs w:val="14"/>
        </w:rPr>
        <w:t>Минобрнауки</w:t>
      </w:r>
      <w:proofErr w:type="spellEnd"/>
      <w:r w:rsidRPr="003105E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3105EB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3105EB">
        <w:rPr>
          <w:sz w:val="14"/>
          <w:szCs w:val="14"/>
        </w:rPr>
        <w:t>ж</w:t>
      </w:r>
      <w:r w:rsidRPr="003105EB">
        <w:rPr>
          <w:sz w:val="14"/>
          <w:szCs w:val="14"/>
        </w:rPr>
        <w:t>ностями здоровья (инвалидов) (</w:t>
      </w:r>
      <w:r w:rsidRPr="003105EB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3105EB">
        <w:rPr>
          <w:sz w:val="14"/>
          <w:szCs w:val="14"/>
        </w:rPr>
        <w:t>).</w:t>
      </w:r>
    </w:p>
    <w:p w:rsidR="00B800C5" w:rsidRPr="003105EB" w:rsidRDefault="00B800C5" w:rsidP="002C4FB5">
      <w:pPr>
        <w:ind w:firstLine="709"/>
        <w:jc w:val="both"/>
        <w:rPr>
          <w:b/>
          <w:sz w:val="14"/>
          <w:szCs w:val="14"/>
        </w:rPr>
      </w:pPr>
      <w:proofErr w:type="gramStart"/>
      <w:r w:rsidRPr="003105EB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105EB">
        <w:rPr>
          <w:b/>
          <w:sz w:val="14"/>
          <w:szCs w:val="14"/>
        </w:rPr>
        <w:t xml:space="preserve"> в Российской Федерации»:</w:t>
      </w:r>
    </w:p>
    <w:p w:rsidR="00B800C5" w:rsidRPr="003105EB" w:rsidRDefault="00B800C5" w:rsidP="002C4FB5">
      <w:pPr>
        <w:ind w:firstLine="709"/>
        <w:jc w:val="both"/>
        <w:rPr>
          <w:sz w:val="14"/>
          <w:szCs w:val="14"/>
        </w:rPr>
      </w:pPr>
      <w:r w:rsidRPr="003105EB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3105EB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3105EB">
        <w:rPr>
          <w:sz w:val="14"/>
          <w:szCs w:val="14"/>
        </w:rPr>
        <w:t xml:space="preserve">Федерального закона Российской Федерации </w:t>
      </w:r>
      <w:r w:rsidRPr="003105EB">
        <w:rPr>
          <w:b/>
          <w:sz w:val="14"/>
          <w:szCs w:val="14"/>
        </w:rPr>
        <w:t>от 29.12.2012 № 273-ФЗ</w:t>
      </w:r>
      <w:r w:rsidRPr="003105EB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3105EB">
        <w:rPr>
          <w:b/>
          <w:sz w:val="14"/>
          <w:szCs w:val="14"/>
        </w:rPr>
        <w:t>пункта 20</w:t>
      </w:r>
      <w:r w:rsidRPr="003105EB">
        <w:rPr>
          <w:sz w:val="14"/>
          <w:szCs w:val="14"/>
        </w:rPr>
        <w:t xml:space="preserve"> Порядка орган</w:t>
      </w:r>
      <w:r w:rsidRPr="003105EB">
        <w:rPr>
          <w:sz w:val="14"/>
          <w:szCs w:val="14"/>
        </w:rPr>
        <w:t>и</w:t>
      </w:r>
      <w:r w:rsidRPr="003105EB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105EB">
        <w:rPr>
          <w:sz w:val="14"/>
          <w:szCs w:val="14"/>
        </w:rPr>
        <w:t>бакалавриата</w:t>
      </w:r>
      <w:proofErr w:type="spellEnd"/>
      <w:r w:rsidRPr="003105EB">
        <w:rPr>
          <w:sz w:val="14"/>
          <w:szCs w:val="14"/>
        </w:rPr>
        <w:t xml:space="preserve">, программам </w:t>
      </w:r>
      <w:proofErr w:type="spellStart"/>
      <w:r w:rsidRPr="003105EB">
        <w:rPr>
          <w:sz w:val="14"/>
          <w:szCs w:val="14"/>
        </w:rPr>
        <w:t>специалитета</w:t>
      </w:r>
      <w:proofErr w:type="spellEnd"/>
      <w:r w:rsidRPr="003105E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105EB">
        <w:rPr>
          <w:sz w:val="14"/>
          <w:szCs w:val="14"/>
        </w:rPr>
        <w:t>Минобрнауки</w:t>
      </w:r>
      <w:proofErr w:type="spellEnd"/>
      <w:r w:rsidRPr="003105EB">
        <w:rPr>
          <w:sz w:val="14"/>
          <w:szCs w:val="14"/>
        </w:rPr>
        <w:t xml:space="preserve"> России от 05.04.2017 № 301 (зарегистрирован Минюстом России </w:t>
      </w:r>
      <w:r w:rsidRPr="003105EB">
        <w:rPr>
          <w:sz w:val="14"/>
          <w:szCs w:val="14"/>
        </w:rPr>
        <w:lastRenderedPageBreak/>
        <w:t xml:space="preserve">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3105EB">
        <w:rPr>
          <w:sz w:val="14"/>
          <w:szCs w:val="14"/>
        </w:rPr>
        <w:t>обучающихсяобразовател</w:t>
      </w:r>
      <w:r w:rsidRPr="003105EB">
        <w:rPr>
          <w:sz w:val="14"/>
          <w:szCs w:val="14"/>
        </w:rPr>
        <w:t>ь</w:t>
      </w:r>
      <w:r w:rsidRPr="003105EB">
        <w:rPr>
          <w:sz w:val="14"/>
          <w:szCs w:val="14"/>
        </w:rPr>
        <w:t>ная</w:t>
      </w:r>
      <w:proofErr w:type="spellEnd"/>
      <w:proofErr w:type="gramEnd"/>
      <w:r w:rsidRPr="003105EB">
        <w:rPr>
          <w:sz w:val="14"/>
          <w:szCs w:val="14"/>
        </w:rPr>
        <w:t xml:space="preserve"> </w:t>
      </w:r>
      <w:proofErr w:type="gramStart"/>
      <w:r w:rsidRPr="003105EB">
        <w:rPr>
          <w:sz w:val="14"/>
          <w:szCs w:val="14"/>
        </w:rPr>
        <w:t xml:space="preserve">организация </w:t>
      </w:r>
      <w:proofErr w:type="spellStart"/>
      <w:r w:rsidRPr="003105EB">
        <w:rPr>
          <w:sz w:val="14"/>
          <w:szCs w:val="14"/>
        </w:rPr>
        <w:t>устанавливаетв</w:t>
      </w:r>
      <w:proofErr w:type="spellEnd"/>
      <w:r w:rsidRPr="003105EB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</w:t>
      </w:r>
      <w:r w:rsidRPr="003105EB">
        <w:rPr>
          <w:sz w:val="14"/>
          <w:szCs w:val="14"/>
        </w:rPr>
        <w:t>и</w:t>
      </w:r>
      <w:r w:rsidRPr="003105EB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3105EB">
        <w:rPr>
          <w:b/>
          <w:sz w:val="14"/>
          <w:szCs w:val="14"/>
        </w:rPr>
        <w:t>частью 5 статьи 5</w:t>
      </w:r>
      <w:r w:rsidRPr="003105EB">
        <w:rPr>
          <w:sz w:val="14"/>
          <w:szCs w:val="14"/>
        </w:rPr>
        <w:t xml:space="preserve"> Федерального закона </w:t>
      </w:r>
      <w:r w:rsidRPr="003105EB">
        <w:rPr>
          <w:b/>
          <w:sz w:val="14"/>
          <w:szCs w:val="14"/>
        </w:rPr>
        <w:t>от 05.05.2014 № 84-ФЗ</w:t>
      </w:r>
      <w:r w:rsidRPr="003105EB">
        <w:rPr>
          <w:sz w:val="14"/>
          <w:szCs w:val="14"/>
        </w:rPr>
        <w:t xml:space="preserve"> «Об особенностях пр</w:t>
      </w:r>
      <w:r w:rsidRPr="003105EB">
        <w:rPr>
          <w:sz w:val="14"/>
          <w:szCs w:val="14"/>
        </w:rPr>
        <w:t>а</w:t>
      </w:r>
      <w:r w:rsidRPr="003105EB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3105EB">
        <w:rPr>
          <w:sz w:val="14"/>
          <w:szCs w:val="14"/>
        </w:rPr>
        <w:t>й</w:t>
      </w:r>
      <w:r w:rsidRPr="003105EB">
        <w:rPr>
          <w:sz w:val="14"/>
          <w:szCs w:val="14"/>
        </w:rPr>
        <w:t xml:space="preserve">ской Федерации новых субъектов - Республики Крым и </w:t>
      </w:r>
      <w:proofErr w:type="spellStart"/>
      <w:r w:rsidRPr="003105EB">
        <w:rPr>
          <w:sz w:val="14"/>
          <w:szCs w:val="14"/>
        </w:rPr>
        <w:t>городафедерального</w:t>
      </w:r>
      <w:proofErr w:type="spellEnd"/>
      <w:r w:rsidRPr="003105EB">
        <w:rPr>
          <w:sz w:val="14"/>
          <w:szCs w:val="14"/>
        </w:rPr>
        <w:t xml:space="preserve"> значения Севастополя</w:t>
      </w:r>
      <w:proofErr w:type="gramEnd"/>
      <w:r w:rsidRPr="003105EB">
        <w:rPr>
          <w:sz w:val="14"/>
          <w:szCs w:val="14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3105EB">
        <w:rPr>
          <w:sz w:val="14"/>
          <w:szCs w:val="14"/>
        </w:rPr>
        <w:t>обуча-ющегося</w:t>
      </w:r>
      <w:proofErr w:type="spellEnd"/>
      <w:proofErr w:type="gramEnd"/>
      <w:r w:rsidRPr="003105EB">
        <w:rPr>
          <w:sz w:val="14"/>
          <w:szCs w:val="14"/>
        </w:rPr>
        <w:t>).</w:t>
      </w:r>
    </w:p>
    <w:p w:rsidR="00B800C5" w:rsidRPr="003105EB" w:rsidRDefault="00B800C5" w:rsidP="002C4FB5">
      <w:pPr>
        <w:ind w:firstLine="709"/>
        <w:jc w:val="both"/>
        <w:rPr>
          <w:b/>
          <w:sz w:val="14"/>
          <w:szCs w:val="14"/>
        </w:rPr>
      </w:pPr>
      <w:r w:rsidRPr="003105EB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3105EB">
        <w:rPr>
          <w:b/>
          <w:sz w:val="14"/>
          <w:szCs w:val="14"/>
        </w:rPr>
        <w:t>о</w:t>
      </w:r>
      <w:r w:rsidRPr="003105EB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F4B97" w:rsidRPr="003105EB" w:rsidRDefault="00B800C5" w:rsidP="002C4FB5">
      <w:pPr>
        <w:tabs>
          <w:tab w:val="left" w:pos="900"/>
        </w:tabs>
        <w:jc w:val="both"/>
        <w:rPr>
          <w:sz w:val="14"/>
          <w:szCs w:val="14"/>
        </w:rPr>
      </w:pPr>
      <w:r w:rsidRPr="003105EB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3105EB">
        <w:rPr>
          <w:b/>
          <w:sz w:val="14"/>
          <w:szCs w:val="14"/>
        </w:rPr>
        <w:t>пункта 9 части 1 статьи 33, части 3 статьи 34</w:t>
      </w:r>
      <w:r w:rsidRPr="003105EB">
        <w:rPr>
          <w:sz w:val="14"/>
          <w:szCs w:val="14"/>
        </w:rPr>
        <w:t xml:space="preserve"> Федерального закона Российской Федерации </w:t>
      </w:r>
      <w:r w:rsidRPr="003105EB">
        <w:rPr>
          <w:b/>
          <w:sz w:val="14"/>
          <w:szCs w:val="14"/>
        </w:rPr>
        <w:t>от 29.12.2012 № 273-ФЗ</w:t>
      </w:r>
      <w:r w:rsidRPr="003105EB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3105EB">
        <w:rPr>
          <w:b/>
          <w:sz w:val="14"/>
          <w:szCs w:val="14"/>
        </w:rPr>
        <w:t>пункта 43</w:t>
      </w:r>
      <w:r w:rsidRPr="003105EB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105EB">
        <w:rPr>
          <w:sz w:val="14"/>
          <w:szCs w:val="14"/>
        </w:rPr>
        <w:t>бакалавриата</w:t>
      </w:r>
      <w:proofErr w:type="spellEnd"/>
      <w:r w:rsidRPr="003105EB">
        <w:rPr>
          <w:sz w:val="14"/>
          <w:szCs w:val="14"/>
        </w:rPr>
        <w:t xml:space="preserve">, программам </w:t>
      </w:r>
      <w:proofErr w:type="spellStart"/>
      <w:r w:rsidRPr="003105EB">
        <w:rPr>
          <w:sz w:val="14"/>
          <w:szCs w:val="14"/>
        </w:rPr>
        <w:t>специалитета</w:t>
      </w:r>
      <w:proofErr w:type="spellEnd"/>
      <w:r w:rsidRPr="003105E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105EB">
        <w:rPr>
          <w:sz w:val="14"/>
          <w:szCs w:val="14"/>
        </w:rPr>
        <w:t>Минобрнауки</w:t>
      </w:r>
      <w:proofErr w:type="spellEnd"/>
      <w:r w:rsidRPr="003105E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3105EB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3105EB">
        <w:rPr>
          <w:sz w:val="14"/>
          <w:szCs w:val="14"/>
        </w:rPr>
        <w:t xml:space="preserve"> организация </w:t>
      </w:r>
      <w:proofErr w:type="spellStart"/>
      <w:r w:rsidRPr="003105EB">
        <w:rPr>
          <w:sz w:val="14"/>
          <w:szCs w:val="14"/>
        </w:rPr>
        <w:t>устанавливаетв</w:t>
      </w:r>
      <w:proofErr w:type="spellEnd"/>
      <w:r w:rsidRPr="003105EB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</w:t>
      </w:r>
      <w:r w:rsidRPr="003105EB">
        <w:rPr>
          <w:sz w:val="14"/>
          <w:szCs w:val="14"/>
        </w:rPr>
        <w:t>с</w:t>
      </w:r>
      <w:r w:rsidRPr="003105EB">
        <w:rPr>
          <w:sz w:val="14"/>
          <w:szCs w:val="14"/>
        </w:rPr>
        <w:t xml:space="preserve">терна для прохождения промежуточной </w:t>
      </w:r>
      <w:proofErr w:type="gramStart"/>
      <w:r w:rsidRPr="003105EB">
        <w:rPr>
          <w:sz w:val="14"/>
          <w:szCs w:val="14"/>
        </w:rPr>
        <w:t>и(</w:t>
      </w:r>
      <w:proofErr w:type="gramEnd"/>
      <w:r w:rsidRPr="003105EB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</w:t>
      </w:r>
      <w:r w:rsidRPr="003105EB">
        <w:rPr>
          <w:sz w:val="14"/>
          <w:szCs w:val="14"/>
        </w:rPr>
        <w:t>е</w:t>
      </w:r>
      <w:r w:rsidRPr="003105EB">
        <w:rPr>
          <w:sz w:val="14"/>
          <w:szCs w:val="14"/>
        </w:rPr>
        <w:t>дитацию образовательной программе в порядке, установленном соответствующим локальным</w:t>
      </w:r>
    </w:p>
    <w:p w:rsidR="00B800C5" w:rsidRPr="003105EB" w:rsidRDefault="00B800C5" w:rsidP="002C4FB5">
      <w:pPr>
        <w:tabs>
          <w:tab w:val="left" w:pos="900"/>
        </w:tabs>
        <w:jc w:val="both"/>
        <w:rPr>
          <w:sz w:val="24"/>
          <w:szCs w:val="24"/>
        </w:rPr>
      </w:pPr>
    </w:p>
    <w:p w:rsidR="00B800C5" w:rsidRPr="003105EB" w:rsidRDefault="00B800C5" w:rsidP="002C4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3105EB" w:rsidRDefault="007F4B97" w:rsidP="002C4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t>5.</w:t>
      </w:r>
      <w:r w:rsidR="00114770" w:rsidRPr="003105EB">
        <w:rPr>
          <w:b/>
          <w:sz w:val="24"/>
          <w:szCs w:val="24"/>
        </w:rPr>
        <w:t>3</w:t>
      </w:r>
      <w:r w:rsidRPr="003105EB">
        <w:rPr>
          <w:b/>
          <w:sz w:val="24"/>
          <w:szCs w:val="24"/>
        </w:rPr>
        <w:t xml:space="preserve"> Содержание дисциплины</w:t>
      </w:r>
    </w:p>
    <w:p w:rsidR="00D72495" w:rsidRPr="003105EB" w:rsidRDefault="00D72495" w:rsidP="002C4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3105EB" w:rsidRDefault="003A71E4" w:rsidP="002C4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t>Тема №</w:t>
      </w:r>
      <w:r w:rsidR="00705FB5" w:rsidRPr="003105EB">
        <w:rPr>
          <w:b/>
          <w:sz w:val="24"/>
          <w:szCs w:val="24"/>
        </w:rPr>
        <w:t xml:space="preserve"> </w:t>
      </w:r>
      <w:r w:rsidRPr="003105EB">
        <w:rPr>
          <w:b/>
          <w:sz w:val="24"/>
          <w:szCs w:val="24"/>
        </w:rPr>
        <w:t>1. Введение.</w:t>
      </w:r>
    </w:p>
    <w:p w:rsidR="000F381A" w:rsidRPr="003105EB" w:rsidRDefault="000F381A" w:rsidP="002C4FB5">
      <w:pPr>
        <w:ind w:firstLine="708"/>
        <w:jc w:val="both"/>
        <w:rPr>
          <w:sz w:val="24"/>
          <w:szCs w:val="24"/>
        </w:rPr>
      </w:pPr>
      <w:r w:rsidRPr="003105EB">
        <w:rPr>
          <w:sz w:val="24"/>
          <w:szCs w:val="24"/>
        </w:rPr>
        <w:t xml:space="preserve">Значение </w:t>
      </w:r>
      <w:proofErr w:type="spellStart"/>
      <w:r w:rsidR="000057DF" w:rsidRPr="003105EB">
        <w:rPr>
          <w:sz w:val="24"/>
          <w:szCs w:val="24"/>
        </w:rPr>
        <w:t>рекрутмента</w:t>
      </w:r>
      <w:proofErr w:type="spellEnd"/>
      <w:r w:rsidRPr="003105EB">
        <w:rPr>
          <w:sz w:val="24"/>
          <w:szCs w:val="24"/>
        </w:rPr>
        <w:t xml:space="preserve"> в деятельности организаций в современных условиях. Цели, задачи и содержание дисциплины «</w:t>
      </w:r>
      <w:r w:rsidR="00FA697A" w:rsidRPr="003105EB">
        <w:rPr>
          <w:sz w:val="24"/>
          <w:szCs w:val="24"/>
        </w:rPr>
        <w:t xml:space="preserve">Технология </w:t>
      </w:r>
      <w:proofErr w:type="spellStart"/>
      <w:r w:rsidR="00FA697A" w:rsidRPr="003105EB">
        <w:rPr>
          <w:sz w:val="24"/>
          <w:szCs w:val="24"/>
        </w:rPr>
        <w:t>рекрутмента</w:t>
      </w:r>
      <w:proofErr w:type="spellEnd"/>
      <w:r w:rsidRPr="003105EB">
        <w:rPr>
          <w:sz w:val="24"/>
          <w:szCs w:val="24"/>
        </w:rPr>
        <w:t>» и ее роль в подготовке бак</w:t>
      </w:r>
      <w:r w:rsidRPr="003105EB">
        <w:rPr>
          <w:sz w:val="24"/>
          <w:szCs w:val="24"/>
        </w:rPr>
        <w:t>а</w:t>
      </w:r>
      <w:r w:rsidRPr="003105EB">
        <w:rPr>
          <w:sz w:val="24"/>
          <w:szCs w:val="24"/>
        </w:rPr>
        <w:t xml:space="preserve">лавра. Основные термины и определения дисциплины. </w:t>
      </w:r>
    </w:p>
    <w:p w:rsidR="003A71E4" w:rsidRPr="003105EB" w:rsidRDefault="003A71E4" w:rsidP="002C4FB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Место курса среди других дисциплин. Виды занятий и формы отчетности. Осно</w:t>
      </w:r>
      <w:r w:rsidRPr="003105EB">
        <w:rPr>
          <w:sz w:val="24"/>
          <w:szCs w:val="24"/>
        </w:rPr>
        <w:t>в</w:t>
      </w:r>
      <w:r w:rsidRPr="003105EB">
        <w:rPr>
          <w:sz w:val="24"/>
          <w:szCs w:val="24"/>
        </w:rPr>
        <w:t>ная и дополнительная литература.</w:t>
      </w:r>
    </w:p>
    <w:p w:rsidR="003A71E4" w:rsidRPr="003105EB" w:rsidRDefault="003A71E4" w:rsidP="002C4FB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F381A" w:rsidRPr="003105EB" w:rsidRDefault="000057DF" w:rsidP="002C4FB5">
      <w:pPr>
        <w:tabs>
          <w:tab w:val="left" w:pos="900"/>
        </w:tabs>
        <w:ind w:firstLine="709"/>
        <w:jc w:val="both"/>
        <w:rPr>
          <w:iCs/>
          <w:sz w:val="24"/>
          <w:szCs w:val="24"/>
        </w:rPr>
      </w:pPr>
      <w:r w:rsidRPr="003105EB">
        <w:rPr>
          <w:b/>
          <w:sz w:val="24"/>
          <w:szCs w:val="24"/>
        </w:rPr>
        <w:t xml:space="preserve">Тема № 2. Современные методы и технологии </w:t>
      </w:r>
      <w:proofErr w:type="spellStart"/>
      <w:r w:rsidRPr="003105EB">
        <w:rPr>
          <w:b/>
          <w:sz w:val="24"/>
          <w:szCs w:val="24"/>
        </w:rPr>
        <w:t>рекрутмента</w:t>
      </w:r>
      <w:proofErr w:type="spellEnd"/>
      <w:r w:rsidRPr="003105EB">
        <w:rPr>
          <w:b/>
          <w:sz w:val="24"/>
          <w:szCs w:val="24"/>
        </w:rPr>
        <w:t xml:space="preserve"> на рынке труда и их характеристика</w:t>
      </w:r>
    </w:p>
    <w:p w:rsidR="007530A4" w:rsidRPr="003105EB" w:rsidRDefault="007530A4" w:rsidP="002C4FB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 xml:space="preserve">Концепции, принципы и методы </w:t>
      </w:r>
      <w:proofErr w:type="spellStart"/>
      <w:r w:rsidRPr="003105EB">
        <w:rPr>
          <w:sz w:val="24"/>
          <w:szCs w:val="24"/>
        </w:rPr>
        <w:t>рекрутмента</w:t>
      </w:r>
      <w:proofErr w:type="spellEnd"/>
      <w:r w:rsidRPr="003105EB">
        <w:rPr>
          <w:sz w:val="24"/>
          <w:szCs w:val="24"/>
        </w:rPr>
        <w:t xml:space="preserve">. Место </w:t>
      </w:r>
      <w:proofErr w:type="spellStart"/>
      <w:r w:rsidRPr="003105EB">
        <w:rPr>
          <w:sz w:val="24"/>
          <w:szCs w:val="24"/>
        </w:rPr>
        <w:t>рекрутмента</w:t>
      </w:r>
      <w:proofErr w:type="spellEnd"/>
      <w:r w:rsidRPr="003105EB">
        <w:rPr>
          <w:sz w:val="24"/>
          <w:szCs w:val="24"/>
        </w:rPr>
        <w:t xml:space="preserve"> в кадровой раб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 xml:space="preserve">те. Требования к технологиям </w:t>
      </w:r>
      <w:proofErr w:type="spellStart"/>
      <w:r w:rsidRPr="003105EB">
        <w:rPr>
          <w:sz w:val="24"/>
          <w:szCs w:val="24"/>
        </w:rPr>
        <w:t>рекрутмента</w:t>
      </w:r>
      <w:proofErr w:type="spellEnd"/>
      <w:r w:rsidRPr="003105EB">
        <w:rPr>
          <w:sz w:val="24"/>
          <w:szCs w:val="24"/>
        </w:rPr>
        <w:t>.</w:t>
      </w:r>
    </w:p>
    <w:p w:rsidR="007530A4" w:rsidRPr="003105EB" w:rsidRDefault="007530A4" w:rsidP="002C4FB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 xml:space="preserve">Взаимосвязь </w:t>
      </w:r>
      <w:proofErr w:type="spellStart"/>
      <w:r w:rsidRPr="003105EB">
        <w:rPr>
          <w:sz w:val="24"/>
          <w:szCs w:val="24"/>
        </w:rPr>
        <w:t>рекрутмента</w:t>
      </w:r>
      <w:proofErr w:type="spellEnd"/>
      <w:r w:rsidRPr="003105EB">
        <w:rPr>
          <w:sz w:val="24"/>
          <w:szCs w:val="24"/>
        </w:rPr>
        <w:t xml:space="preserve"> и успешности деятельности организации. Технологии </w:t>
      </w:r>
      <w:proofErr w:type="spellStart"/>
      <w:r w:rsidRPr="003105EB">
        <w:rPr>
          <w:sz w:val="24"/>
          <w:szCs w:val="24"/>
        </w:rPr>
        <w:t>рекрутмента</w:t>
      </w:r>
      <w:proofErr w:type="spellEnd"/>
      <w:r w:rsidRPr="003105EB">
        <w:rPr>
          <w:sz w:val="24"/>
          <w:szCs w:val="24"/>
        </w:rPr>
        <w:t xml:space="preserve">. Процесс </w:t>
      </w:r>
      <w:proofErr w:type="spellStart"/>
      <w:r w:rsidRPr="003105EB">
        <w:rPr>
          <w:sz w:val="24"/>
          <w:szCs w:val="24"/>
        </w:rPr>
        <w:t>рекрутмента</w:t>
      </w:r>
      <w:proofErr w:type="spellEnd"/>
      <w:r w:rsidRPr="003105EB">
        <w:rPr>
          <w:sz w:val="24"/>
          <w:szCs w:val="24"/>
        </w:rPr>
        <w:t xml:space="preserve">. </w:t>
      </w:r>
    </w:p>
    <w:p w:rsidR="007530A4" w:rsidRPr="003105EB" w:rsidRDefault="007530A4" w:rsidP="002C4FB5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proofErr w:type="gramStart"/>
      <w:r w:rsidRPr="003105EB">
        <w:rPr>
          <w:sz w:val="24"/>
          <w:szCs w:val="24"/>
        </w:rPr>
        <w:t>Интернет-технологии</w:t>
      </w:r>
      <w:proofErr w:type="spellEnd"/>
      <w:proofErr w:type="gramEnd"/>
      <w:r w:rsidRPr="003105EB">
        <w:rPr>
          <w:sz w:val="24"/>
          <w:szCs w:val="24"/>
        </w:rPr>
        <w:t xml:space="preserve"> в </w:t>
      </w:r>
      <w:proofErr w:type="spellStart"/>
      <w:r w:rsidRPr="003105EB">
        <w:rPr>
          <w:sz w:val="24"/>
          <w:szCs w:val="24"/>
        </w:rPr>
        <w:t>рекрутменте</w:t>
      </w:r>
      <w:proofErr w:type="spellEnd"/>
      <w:r w:rsidRPr="003105EB">
        <w:rPr>
          <w:sz w:val="24"/>
          <w:szCs w:val="24"/>
        </w:rPr>
        <w:t xml:space="preserve">. Технология работы </w:t>
      </w:r>
      <w:proofErr w:type="spellStart"/>
      <w:r w:rsidRPr="003105EB">
        <w:rPr>
          <w:sz w:val="24"/>
          <w:szCs w:val="24"/>
        </w:rPr>
        <w:t>рекрутинговых</w:t>
      </w:r>
      <w:proofErr w:type="spellEnd"/>
      <w:r w:rsidRPr="003105EB">
        <w:rPr>
          <w:sz w:val="24"/>
          <w:szCs w:val="24"/>
        </w:rPr>
        <w:t xml:space="preserve"> агентств.</w:t>
      </w:r>
    </w:p>
    <w:p w:rsidR="007530A4" w:rsidRPr="003105EB" w:rsidRDefault="00B800C5" w:rsidP="002C4FB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 xml:space="preserve">Развитие </w:t>
      </w:r>
      <w:proofErr w:type="spellStart"/>
      <w:r w:rsidRPr="003105EB">
        <w:rPr>
          <w:sz w:val="24"/>
          <w:szCs w:val="24"/>
        </w:rPr>
        <w:t>хедхантинга</w:t>
      </w:r>
      <w:proofErr w:type="spellEnd"/>
      <w:r w:rsidRPr="003105EB">
        <w:rPr>
          <w:sz w:val="24"/>
          <w:szCs w:val="24"/>
        </w:rPr>
        <w:t xml:space="preserve"> в регионах. Сравнительный анализ с другими методами п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 xml:space="preserve">иска и привлечения кандидатов. Преимущества и недостатки </w:t>
      </w:r>
      <w:proofErr w:type="spellStart"/>
      <w:r w:rsidRPr="003105EB">
        <w:rPr>
          <w:sz w:val="24"/>
          <w:szCs w:val="24"/>
        </w:rPr>
        <w:t>headhunting</w:t>
      </w:r>
      <w:proofErr w:type="spellEnd"/>
      <w:r w:rsidRPr="003105EB">
        <w:rPr>
          <w:sz w:val="24"/>
          <w:szCs w:val="24"/>
        </w:rPr>
        <w:t xml:space="preserve"> . . Необход</w:t>
      </w:r>
      <w:r w:rsidRPr="003105EB">
        <w:rPr>
          <w:sz w:val="24"/>
          <w:szCs w:val="24"/>
        </w:rPr>
        <w:t>и</w:t>
      </w:r>
      <w:r w:rsidRPr="003105EB">
        <w:rPr>
          <w:sz w:val="24"/>
          <w:szCs w:val="24"/>
        </w:rPr>
        <w:t xml:space="preserve">мость и целесообразность использования </w:t>
      </w:r>
      <w:proofErr w:type="spellStart"/>
      <w:r w:rsidRPr="003105EB">
        <w:rPr>
          <w:sz w:val="24"/>
          <w:szCs w:val="24"/>
        </w:rPr>
        <w:t>headhunting</w:t>
      </w:r>
      <w:proofErr w:type="spellEnd"/>
      <w:r w:rsidRPr="003105EB">
        <w:rPr>
          <w:sz w:val="24"/>
          <w:szCs w:val="24"/>
        </w:rPr>
        <w:t xml:space="preserve"> при подборе персонала. Стоимость </w:t>
      </w:r>
      <w:proofErr w:type="spellStart"/>
      <w:r w:rsidRPr="003105EB">
        <w:rPr>
          <w:sz w:val="24"/>
          <w:szCs w:val="24"/>
        </w:rPr>
        <w:t>хедхантинга</w:t>
      </w:r>
      <w:proofErr w:type="spellEnd"/>
      <w:r w:rsidRPr="003105EB">
        <w:rPr>
          <w:sz w:val="24"/>
          <w:szCs w:val="24"/>
        </w:rPr>
        <w:t>.  Аргументация стоимости для руководителя.</w:t>
      </w:r>
    </w:p>
    <w:p w:rsidR="00B800C5" w:rsidRPr="003105EB" w:rsidRDefault="00B800C5" w:rsidP="002C4FB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F381A" w:rsidRPr="003105EB" w:rsidRDefault="000F381A" w:rsidP="002C4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t xml:space="preserve">Тема № 3. </w:t>
      </w:r>
      <w:r w:rsidR="007530A4" w:rsidRPr="003105EB">
        <w:rPr>
          <w:b/>
          <w:sz w:val="24"/>
          <w:szCs w:val="24"/>
        </w:rPr>
        <w:t xml:space="preserve"> Поиск кандидатов</w:t>
      </w:r>
    </w:p>
    <w:p w:rsidR="000F381A" w:rsidRPr="003105EB" w:rsidRDefault="007530A4" w:rsidP="002C4FB5">
      <w:pPr>
        <w:ind w:firstLine="709"/>
        <w:jc w:val="both"/>
        <w:rPr>
          <w:sz w:val="24"/>
          <w:szCs w:val="24"/>
        </w:rPr>
      </w:pPr>
      <w:r w:rsidRPr="003105EB">
        <w:rPr>
          <w:b/>
          <w:sz w:val="24"/>
          <w:szCs w:val="24"/>
        </w:rPr>
        <w:t>Источники подбора кандидатов</w:t>
      </w:r>
      <w:r w:rsidR="000F381A" w:rsidRPr="003105EB">
        <w:rPr>
          <w:sz w:val="24"/>
          <w:szCs w:val="24"/>
        </w:rPr>
        <w:t xml:space="preserve">. </w:t>
      </w:r>
      <w:r w:rsidR="00FF7975" w:rsidRPr="003105EB">
        <w:rPr>
          <w:sz w:val="24"/>
          <w:szCs w:val="24"/>
        </w:rPr>
        <w:t>Поиск с помощью собственной базы данных. Объявления в печатных и электронных СМИ. Поиск кандидатов в сети Интернет. Прямой поиск кандидатов. Поиск кандидатов по рекомендациям. Взаимодействие с кадровыми агентствами. Конференции и выставки как инструмент поиска кандидатов. Взаимодейс</w:t>
      </w:r>
      <w:r w:rsidR="00FF7975" w:rsidRPr="003105EB">
        <w:rPr>
          <w:sz w:val="24"/>
          <w:szCs w:val="24"/>
        </w:rPr>
        <w:t>т</w:t>
      </w:r>
      <w:r w:rsidR="00FF7975" w:rsidRPr="003105EB">
        <w:rPr>
          <w:sz w:val="24"/>
          <w:szCs w:val="24"/>
        </w:rPr>
        <w:t>вие с вузами.</w:t>
      </w:r>
    </w:p>
    <w:p w:rsidR="000F381A" w:rsidRPr="003105EB" w:rsidRDefault="000F381A" w:rsidP="002C4FB5">
      <w:pPr>
        <w:tabs>
          <w:tab w:val="left" w:pos="-2694"/>
        </w:tabs>
        <w:jc w:val="both"/>
        <w:rPr>
          <w:sz w:val="24"/>
          <w:szCs w:val="24"/>
        </w:rPr>
      </w:pPr>
    </w:p>
    <w:p w:rsidR="000F381A" w:rsidRPr="003105EB" w:rsidRDefault="000F381A" w:rsidP="002C4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t xml:space="preserve">Тема № 4. </w:t>
      </w:r>
      <w:r w:rsidR="00C07E33" w:rsidRPr="003105EB">
        <w:rPr>
          <w:b/>
          <w:sz w:val="24"/>
          <w:szCs w:val="24"/>
        </w:rPr>
        <w:t>Отбор кандидатов</w:t>
      </w:r>
    </w:p>
    <w:p w:rsidR="00C07E33" w:rsidRPr="003105EB" w:rsidRDefault="00C07E33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Анализ информации по резюме. Телефонное интервью. Квалификационные вопр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>сы. Работа с возражениями. Привлечение кандидатов по рекомендациям. Личное инте</w:t>
      </w:r>
      <w:r w:rsidRPr="003105EB">
        <w:rPr>
          <w:sz w:val="24"/>
          <w:szCs w:val="24"/>
        </w:rPr>
        <w:t>р</w:t>
      </w:r>
      <w:r w:rsidRPr="003105EB">
        <w:rPr>
          <w:sz w:val="24"/>
          <w:szCs w:val="24"/>
        </w:rPr>
        <w:t>вью. Специфика вербального и невербального поведения во время интервью. Структура интервью. Процесс принятия решения.</w:t>
      </w:r>
    </w:p>
    <w:p w:rsidR="000F381A" w:rsidRPr="003105EB" w:rsidRDefault="000F381A" w:rsidP="002C4FB5">
      <w:pPr>
        <w:ind w:firstLine="709"/>
        <w:jc w:val="both"/>
        <w:rPr>
          <w:b/>
          <w:sz w:val="24"/>
          <w:szCs w:val="24"/>
        </w:rPr>
      </w:pPr>
    </w:p>
    <w:p w:rsidR="00C07E33" w:rsidRPr="003105EB" w:rsidRDefault="00130FA4" w:rsidP="002C4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t xml:space="preserve">Тема № 5. </w:t>
      </w:r>
      <w:r w:rsidR="00C07E33" w:rsidRPr="003105EB">
        <w:rPr>
          <w:b/>
          <w:sz w:val="24"/>
          <w:szCs w:val="24"/>
        </w:rPr>
        <w:t xml:space="preserve">Тема № 5. Оценка кандидатов </w:t>
      </w:r>
    </w:p>
    <w:p w:rsidR="000F381A" w:rsidRPr="003105EB" w:rsidRDefault="00C07E33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Индивидуальная оценка (</w:t>
      </w:r>
      <w:proofErr w:type="spellStart"/>
      <w:r w:rsidRPr="003105EB">
        <w:rPr>
          <w:sz w:val="24"/>
          <w:szCs w:val="24"/>
        </w:rPr>
        <w:t>ассесмент</w:t>
      </w:r>
      <w:proofErr w:type="spellEnd"/>
      <w:r w:rsidRPr="003105EB">
        <w:rPr>
          <w:sz w:val="24"/>
          <w:szCs w:val="24"/>
        </w:rPr>
        <w:t>). Групповая оценка (</w:t>
      </w:r>
      <w:proofErr w:type="spellStart"/>
      <w:r w:rsidRPr="003105EB">
        <w:rPr>
          <w:sz w:val="24"/>
          <w:szCs w:val="24"/>
        </w:rPr>
        <w:t>ассесмент-центр</w:t>
      </w:r>
      <w:proofErr w:type="spellEnd"/>
      <w:r w:rsidRPr="003105EB">
        <w:rPr>
          <w:sz w:val="24"/>
          <w:szCs w:val="24"/>
        </w:rPr>
        <w:t>/центр опеки и развития). Оценка 360</w:t>
      </w:r>
      <w:r w:rsidR="005A0ECF" w:rsidRPr="003105EB">
        <w:rPr>
          <w:sz w:val="24"/>
          <w:szCs w:val="24"/>
          <w:vertAlign w:val="superscript"/>
        </w:rPr>
        <w:t xml:space="preserve">0. </w:t>
      </w:r>
      <w:r w:rsidR="005A0ECF" w:rsidRPr="003105EB">
        <w:rPr>
          <w:sz w:val="24"/>
          <w:szCs w:val="24"/>
        </w:rPr>
        <w:t xml:space="preserve">Специфика </w:t>
      </w:r>
      <w:proofErr w:type="spellStart"/>
      <w:r w:rsidR="005A0ECF" w:rsidRPr="003105EB">
        <w:rPr>
          <w:sz w:val="24"/>
          <w:szCs w:val="24"/>
        </w:rPr>
        <w:t>онлайн-оценки</w:t>
      </w:r>
      <w:proofErr w:type="spellEnd"/>
      <w:r w:rsidR="005A0ECF" w:rsidRPr="003105EB">
        <w:rPr>
          <w:sz w:val="24"/>
          <w:szCs w:val="24"/>
        </w:rPr>
        <w:t>. Типология тестов.</w:t>
      </w:r>
    </w:p>
    <w:p w:rsidR="000F381A" w:rsidRPr="003105EB" w:rsidRDefault="000F381A" w:rsidP="002C4FB5">
      <w:pPr>
        <w:ind w:firstLine="709"/>
        <w:jc w:val="both"/>
        <w:rPr>
          <w:sz w:val="24"/>
          <w:szCs w:val="24"/>
        </w:rPr>
      </w:pPr>
    </w:p>
    <w:p w:rsidR="003A71E4" w:rsidRPr="003105EB" w:rsidRDefault="00F803A3" w:rsidP="002C4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3105EB">
        <w:rPr>
          <w:b/>
          <w:sz w:val="24"/>
          <w:szCs w:val="24"/>
        </w:rPr>
        <w:t>обучающихся</w:t>
      </w:r>
      <w:proofErr w:type="gramEnd"/>
      <w:r w:rsidRPr="003105EB">
        <w:rPr>
          <w:b/>
          <w:sz w:val="24"/>
          <w:szCs w:val="24"/>
        </w:rPr>
        <w:t xml:space="preserve"> по дисциплине</w:t>
      </w:r>
    </w:p>
    <w:p w:rsidR="003A57B5" w:rsidRPr="003105EB" w:rsidRDefault="003A57B5" w:rsidP="002C4FB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3105E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05EB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FA697A" w:rsidRPr="003105EB">
        <w:rPr>
          <w:rFonts w:ascii="Times New Roman" w:hAnsi="Times New Roman"/>
          <w:sz w:val="24"/>
          <w:szCs w:val="24"/>
        </w:rPr>
        <w:t xml:space="preserve">Технология </w:t>
      </w:r>
      <w:proofErr w:type="spellStart"/>
      <w:r w:rsidR="00FA697A" w:rsidRPr="003105EB">
        <w:rPr>
          <w:rFonts w:ascii="Times New Roman" w:hAnsi="Times New Roman"/>
          <w:sz w:val="24"/>
          <w:szCs w:val="24"/>
        </w:rPr>
        <w:t>рекрутмента</w:t>
      </w:r>
      <w:proofErr w:type="spellEnd"/>
      <w:r w:rsidRPr="003105EB">
        <w:rPr>
          <w:rFonts w:ascii="Times New Roman" w:hAnsi="Times New Roman"/>
          <w:sz w:val="24"/>
          <w:szCs w:val="24"/>
        </w:rPr>
        <w:t>»/</w:t>
      </w:r>
      <w:r w:rsidR="00516F43" w:rsidRPr="003105EB">
        <w:rPr>
          <w:rFonts w:ascii="Times New Roman" w:hAnsi="Times New Roman"/>
          <w:sz w:val="24"/>
          <w:szCs w:val="24"/>
        </w:rPr>
        <w:t xml:space="preserve"> </w:t>
      </w:r>
      <w:r w:rsidR="009A55D5" w:rsidRPr="003105EB">
        <w:rPr>
          <w:rFonts w:ascii="Times New Roman" w:hAnsi="Times New Roman"/>
          <w:sz w:val="24"/>
          <w:szCs w:val="24"/>
        </w:rPr>
        <w:t xml:space="preserve">Ю.В. </w:t>
      </w:r>
      <w:proofErr w:type="spellStart"/>
      <w:r w:rsidR="009A55D5" w:rsidRPr="003105EB">
        <w:rPr>
          <w:rFonts w:ascii="Times New Roman" w:hAnsi="Times New Roman"/>
          <w:sz w:val="24"/>
          <w:szCs w:val="24"/>
        </w:rPr>
        <w:t>Шляпина</w:t>
      </w:r>
      <w:proofErr w:type="spellEnd"/>
      <w:r w:rsidRPr="003105EB">
        <w:rPr>
          <w:rFonts w:ascii="Times New Roman" w:hAnsi="Times New Roman"/>
          <w:sz w:val="24"/>
          <w:szCs w:val="24"/>
        </w:rPr>
        <w:t xml:space="preserve"> </w:t>
      </w:r>
      <w:r w:rsidR="00920199" w:rsidRPr="003105EB">
        <w:rPr>
          <w:rFonts w:ascii="Times New Roman" w:hAnsi="Times New Roman"/>
          <w:sz w:val="24"/>
          <w:szCs w:val="24"/>
        </w:rPr>
        <w:t xml:space="preserve">– Омск: </w:t>
      </w:r>
      <w:r w:rsidRPr="003105EB">
        <w:rPr>
          <w:rFonts w:ascii="Times New Roman" w:hAnsi="Times New Roman"/>
          <w:sz w:val="24"/>
          <w:szCs w:val="24"/>
        </w:rPr>
        <w:t>Изд-во О</w:t>
      </w:r>
      <w:r w:rsidR="006A7CAB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A55D5" w:rsidRPr="003105EB">
        <w:rPr>
          <w:rFonts w:ascii="Times New Roman" w:hAnsi="Times New Roman"/>
          <w:sz w:val="24"/>
          <w:szCs w:val="24"/>
        </w:rPr>
        <w:t>.</w:t>
      </w:r>
    </w:p>
    <w:p w:rsidR="00B800C5" w:rsidRPr="003105EB" w:rsidRDefault="00B800C5" w:rsidP="002C4FB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3105E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105EB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3105EB">
        <w:rPr>
          <w:rFonts w:ascii="Times New Roman" w:hAnsi="Times New Roman"/>
          <w:sz w:val="24"/>
          <w:szCs w:val="24"/>
        </w:rPr>
        <w:t>а</w:t>
      </w:r>
      <w:r w:rsidRPr="003105EB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3105E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105EB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105EB">
        <w:rPr>
          <w:rFonts w:ascii="Times New Roman" w:hAnsi="Times New Roman"/>
          <w:sz w:val="24"/>
          <w:szCs w:val="24"/>
        </w:rPr>
        <w:t>ОмГА</w:t>
      </w:r>
      <w:proofErr w:type="spellEnd"/>
      <w:r w:rsidRPr="003105E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800C5" w:rsidRPr="003105EB" w:rsidRDefault="00B800C5" w:rsidP="002C4FB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</w:t>
      </w:r>
      <w:r w:rsidRPr="003105EB">
        <w:rPr>
          <w:rFonts w:ascii="Times New Roman" w:hAnsi="Times New Roman"/>
          <w:sz w:val="24"/>
          <w:szCs w:val="24"/>
        </w:rPr>
        <w:t>н</w:t>
      </w:r>
      <w:r w:rsidRPr="003105EB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3105EB">
        <w:rPr>
          <w:rFonts w:ascii="Times New Roman" w:hAnsi="Times New Roman"/>
          <w:sz w:val="24"/>
          <w:szCs w:val="24"/>
        </w:rPr>
        <w:t>ОмГА</w:t>
      </w:r>
      <w:proofErr w:type="spellEnd"/>
      <w:r w:rsidRPr="003105E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800C5" w:rsidRPr="003105EB" w:rsidRDefault="00B800C5" w:rsidP="002C4FB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3105E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3105EB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3105EB">
        <w:rPr>
          <w:rFonts w:ascii="Times New Roman" w:hAnsi="Times New Roman"/>
          <w:sz w:val="24"/>
          <w:szCs w:val="24"/>
        </w:rPr>
        <w:t>о</w:t>
      </w:r>
      <w:r w:rsidRPr="003105EB">
        <w:rPr>
          <w:rFonts w:ascii="Times New Roman" w:hAnsi="Times New Roman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105E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105EB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(протокол заседания № 1), Студенческого с</w:t>
      </w:r>
      <w:r w:rsidRPr="003105EB">
        <w:rPr>
          <w:rFonts w:ascii="Times New Roman" w:hAnsi="Times New Roman"/>
          <w:sz w:val="24"/>
          <w:szCs w:val="24"/>
        </w:rPr>
        <w:t>о</w:t>
      </w:r>
      <w:r w:rsidRPr="003105EB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3105EB">
        <w:rPr>
          <w:rFonts w:ascii="Times New Roman" w:hAnsi="Times New Roman"/>
          <w:sz w:val="24"/>
          <w:szCs w:val="24"/>
        </w:rPr>
        <w:t>ОмГА</w:t>
      </w:r>
      <w:proofErr w:type="spellEnd"/>
      <w:r w:rsidRPr="003105E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3105EB" w:rsidRDefault="00FD6763" w:rsidP="002C4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1E7DE3" w:rsidRPr="003105EB" w:rsidRDefault="001E7DE3" w:rsidP="002C4FB5">
      <w:pPr>
        <w:ind w:firstLine="709"/>
        <w:jc w:val="both"/>
        <w:rPr>
          <w:b/>
          <w:sz w:val="24"/>
          <w:szCs w:val="24"/>
        </w:rPr>
      </w:pPr>
    </w:p>
    <w:p w:rsidR="00785842" w:rsidRPr="003105EB" w:rsidRDefault="001E7DE3" w:rsidP="002C4FB5">
      <w:pPr>
        <w:ind w:firstLine="709"/>
        <w:jc w:val="both"/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t>7</w:t>
      </w:r>
      <w:r w:rsidR="007F4B97" w:rsidRPr="003105EB">
        <w:rPr>
          <w:b/>
          <w:sz w:val="24"/>
          <w:szCs w:val="24"/>
        </w:rPr>
        <w:t>.</w:t>
      </w:r>
      <w:r w:rsidR="007865CB" w:rsidRPr="003105EB">
        <w:rPr>
          <w:b/>
          <w:sz w:val="24"/>
          <w:szCs w:val="24"/>
        </w:rPr>
        <w:t xml:space="preserve"> </w:t>
      </w:r>
      <w:r w:rsidR="00785842" w:rsidRPr="003105EB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3105EB" w:rsidRDefault="00705814" w:rsidP="002C4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105EB">
        <w:rPr>
          <w:b/>
          <w:bCs/>
          <w:i/>
          <w:sz w:val="24"/>
          <w:szCs w:val="24"/>
        </w:rPr>
        <w:t>Основная</w:t>
      </w:r>
      <w:r w:rsidR="00705FB5" w:rsidRPr="003105EB">
        <w:rPr>
          <w:b/>
          <w:bCs/>
          <w:i/>
          <w:sz w:val="24"/>
          <w:szCs w:val="24"/>
        </w:rPr>
        <w:t>:</w:t>
      </w:r>
    </w:p>
    <w:p w:rsidR="00B800C5" w:rsidRPr="004B7B20" w:rsidRDefault="002C4FB5" w:rsidP="002C4FB5">
      <w:pPr>
        <w:widowControl/>
        <w:numPr>
          <w:ilvl w:val="0"/>
          <w:numId w:val="10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iCs/>
          <w:sz w:val="24"/>
          <w:szCs w:val="24"/>
          <w:shd w:val="clear" w:color="auto" w:fill="FFFFFF"/>
        </w:rPr>
      </w:pPr>
      <w:proofErr w:type="spellStart"/>
      <w:r w:rsidRPr="004B7B20">
        <w:rPr>
          <w:iCs/>
          <w:sz w:val="24"/>
          <w:szCs w:val="24"/>
          <w:shd w:val="clear" w:color="auto" w:fill="FFFFFF"/>
        </w:rPr>
        <w:t>Баскина</w:t>
      </w:r>
      <w:proofErr w:type="spellEnd"/>
      <w:r w:rsidRPr="004B7B20">
        <w:rPr>
          <w:iCs/>
          <w:sz w:val="24"/>
          <w:szCs w:val="24"/>
          <w:shd w:val="clear" w:color="auto" w:fill="FFFFFF"/>
        </w:rPr>
        <w:t xml:space="preserve"> Т.В. Техники </w:t>
      </w:r>
      <w:proofErr w:type="gramStart"/>
      <w:r w:rsidRPr="004B7B20">
        <w:rPr>
          <w:iCs/>
          <w:sz w:val="24"/>
          <w:szCs w:val="24"/>
          <w:shd w:val="clear" w:color="auto" w:fill="FFFFFF"/>
        </w:rPr>
        <w:t>успешного</w:t>
      </w:r>
      <w:proofErr w:type="gramEnd"/>
      <w:r w:rsidRPr="004B7B20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B20">
        <w:rPr>
          <w:iCs/>
          <w:sz w:val="24"/>
          <w:szCs w:val="24"/>
          <w:shd w:val="clear" w:color="auto" w:fill="FFFFFF"/>
        </w:rPr>
        <w:t>рекрутмента</w:t>
      </w:r>
      <w:proofErr w:type="spellEnd"/>
      <w:r w:rsidRPr="004B7B20">
        <w:rPr>
          <w:iCs/>
          <w:sz w:val="24"/>
          <w:szCs w:val="24"/>
          <w:shd w:val="clear" w:color="auto" w:fill="FFFFFF"/>
        </w:rPr>
        <w:t xml:space="preserve"> [Электронный ресурс] / Т.В. </w:t>
      </w:r>
      <w:proofErr w:type="spellStart"/>
      <w:r w:rsidRPr="004B7B20">
        <w:rPr>
          <w:iCs/>
          <w:sz w:val="24"/>
          <w:szCs w:val="24"/>
          <w:shd w:val="clear" w:color="auto" w:fill="FFFFFF"/>
        </w:rPr>
        <w:t>Баскина</w:t>
      </w:r>
      <w:proofErr w:type="spellEnd"/>
      <w:r w:rsidRPr="004B7B20">
        <w:rPr>
          <w:iCs/>
          <w:sz w:val="24"/>
          <w:szCs w:val="24"/>
          <w:shd w:val="clear" w:color="auto" w:fill="FFFFFF"/>
        </w:rPr>
        <w:t>. — Электрон</w:t>
      </w:r>
      <w:proofErr w:type="gramStart"/>
      <w:r w:rsidRPr="004B7B20">
        <w:rPr>
          <w:iCs/>
          <w:sz w:val="24"/>
          <w:szCs w:val="24"/>
          <w:shd w:val="clear" w:color="auto" w:fill="FFFFFF"/>
        </w:rPr>
        <w:t>.</w:t>
      </w:r>
      <w:proofErr w:type="gramEnd"/>
      <w:r w:rsidRPr="004B7B20">
        <w:rPr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4B7B20">
        <w:rPr>
          <w:iCs/>
          <w:sz w:val="24"/>
          <w:szCs w:val="24"/>
          <w:shd w:val="clear" w:color="auto" w:fill="FFFFFF"/>
        </w:rPr>
        <w:t>т</w:t>
      </w:r>
      <w:proofErr w:type="gramEnd"/>
      <w:r w:rsidRPr="004B7B20">
        <w:rPr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4B7B20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4B7B20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B20">
        <w:rPr>
          <w:iCs/>
          <w:sz w:val="24"/>
          <w:szCs w:val="24"/>
          <w:shd w:val="clear" w:color="auto" w:fill="FFFFFF"/>
        </w:rPr>
        <w:t>Альпина</w:t>
      </w:r>
      <w:proofErr w:type="spellEnd"/>
      <w:r w:rsidRPr="004B7B20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B20">
        <w:rPr>
          <w:iCs/>
          <w:sz w:val="24"/>
          <w:szCs w:val="24"/>
          <w:shd w:val="clear" w:color="auto" w:fill="FFFFFF"/>
        </w:rPr>
        <w:t>Паблишер</w:t>
      </w:r>
      <w:proofErr w:type="spellEnd"/>
      <w:r w:rsidRPr="004B7B20">
        <w:rPr>
          <w:iCs/>
          <w:sz w:val="24"/>
          <w:szCs w:val="24"/>
          <w:shd w:val="clear" w:color="auto" w:fill="FFFFFF"/>
        </w:rPr>
        <w:t xml:space="preserve">, 2017. — 288 </w:t>
      </w:r>
      <w:proofErr w:type="spellStart"/>
      <w:r w:rsidRPr="004B7B20">
        <w:rPr>
          <w:iCs/>
          <w:sz w:val="24"/>
          <w:szCs w:val="24"/>
          <w:shd w:val="clear" w:color="auto" w:fill="FFFFFF"/>
        </w:rPr>
        <w:t>c</w:t>
      </w:r>
      <w:proofErr w:type="spellEnd"/>
      <w:r w:rsidRPr="004B7B20">
        <w:rPr>
          <w:iCs/>
          <w:sz w:val="24"/>
          <w:szCs w:val="24"/>
          <w:shd w:val="clear" w:color="auto" w:fill="FFFFFF"/>
        </w:rPr>
        <w:t xml:space="preserve">. — 978-5-9614-4540-4. — Режим доступа: </w:t>
      </w:r>
      <w:hyperlink r:id="rId7" w:history="1">
        <w:r w:rsidR="00D42C2F">
          <w:rPr>
            <w:rStyle w:val="a8"/>
            <w:iCs/>
            <w:sz w:val="24"/>
            <w:szCs w:val="24"/>
            <w:shd w:val="clear" w:color="auto" w:fill="FFFFFF"/>
          </w:rPr>
          <w:t>http://www.iprbookshop.ru/68021.html</w:t>
        </w:r>
      </w:hyperlink>
    </w:p>
    <w:p w:rsidR="002C4FB5" w:rsidRPr="004B7B20" w:rsidRDefault="002C4FB5" w:rsidP="002C4FB5">
      <w:pPr>
        <w:widowControl/>
        <w:numPr>
          <w:ilvl w:val="0"/>
          <w:numId w:val="10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iCs/>
          <w:sz w:val="24"/>
          <w:szCs w:val="24"/>
          <w:shd w:val="clear" w:color="auto" w:fill="FFFFFF"/>
        </w:rPr>
      </w:pPr>
      <w:r w:rsidRPr="004B7B20">
        <w:rPr>
          <w:iCs/>
          <w:sz w:val="24"/>
          <w:szCs w:val="24"/>
          <w:shd w:val="clear" w:color="auto" w:fill="FFFFFF"/>
        </w:rPr>
        <w:t>Иванова С. Поиск и оценка линейного персонала [Электронный ресурс]</w:t>
      </w:r>
      <w:proofErr w:type="gramStart"/>
      <w:r w:rsidRPr="004B7B20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4B7B20">
        <w:rPr>
          <w:iCs/>
          <w:sz w:val="24"/>
          <w:szCs w:val="24"/>
          <w:shd w:val="clear" w:color="auto" w:fill="FFFFFF"/>
        </w:rPr>
        <w:t xml:space="preserve"> повышение эффективности и снижение затрат / С. Иванова. — Электрон</w:t>
      </w:r>
      <w:proofErr w:type="gramStart"/>
      <w:r w:rsidRPr="004B7B20">
        <w:rPr>
          <w:iCs/>
          <w:sz w:val="24"/>
          <w:szCs w:val="24"/>
          <w:shd w:val="clear" w:color="auto" w:fill="FFFFFF"/>
        </w:rPr>
        <w:t>.</w:t>
      </w:r>
      <w:proofErr w:type="gramEnd"/>
      <w:r w:rsidRPr="004B7B20">
        <w:rPr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4B7B20">
        <w:rPr>
          <w:iCs/>
          <w:sz w:val="24"/>
          <w:szCs w:val="24"/>
          <w:shd w:val="clear" w:color="auto" w:fill="FFFFFF"/>
        </w:rPr>
        <w:t>т</w:t>
      </w:r>
      <w:proofErr w:type="gramEnd"/>
      <w:r w:rsidRPr="004B7B20">
        <w:rPr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4B7B20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4B7B20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B20">
        <w:rPr>
          <w:iCs/>
          <w:sz w:val="24"/>
          <w:szCs w:val="24"/>
          <w:shd w:val="clear" w:color="auto" w:fill="FFFFFF"/>
        </w:rPr>
        <w:t>Альпина</w:t>
      </w:r>
      <w:proofErr w:type="spellEnd"/>
      <w:r w:rsidRPr="004B7B20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B20">
        <w:rPr>
          <w:iCs/>
          <w:sz w:val="24"/>
          <w:szCs w:val="24"/>
          <w:shd w:val="clear" w:color="auto" w:fill="FFFFFF"/>
        </w:rPr>
        <w:t>Паблишер</w:t>
      </w:r>
      <w:proofErr w:type="spellEnd"/>
      <w:r w:rsidRPr="004B7B20">
        <w:rPr>
          <w:iCs/>
          <w:sz w:val="24"/>
          <w:szCs w:val="24"/>
          <w:shd w:val="clear" w:color="auto" w:fill="FFFFFF"/>
        </w:rPr>
        <w:t xml:space="preserve">, 2016. — 129 </w:t>
      </w:r>
      <w:proofErr w:type="spellStart"/>
      <w:r w:rsidRPr="004B7B20">
        <w:rPr>
          <w:iCs/>
          <w:sz w:val="24"/>
          <w:szCs w:val="24"/>
          <w:shd w:val="clear" w:color="auto" w:fill="FFFFFF"/>
        </w:rPr>
        <w:t>c</w:t>
      </w:r>
      <w:proofErr w:type="spellEnd"/>
      <w:r w:rsidRPr="004B7B20">
        <w:rPr>
          <w:iCs/>
          <w:sz w:val="24"/>
          <w:szCs w:val="24"/>
          <w:shd w:val="clear" w:color="auto" w:fill="FFFFFF"/>
        </w:rPr>
        <w:t xml:space="preserve">. — 978-5-9614-4732-3. — Режим доступа: </w:t>
      </w:r>
      <w:hyperlink r:id="rId8" w:history="1">
        <w:r w:rsidR="00D42C2F">
          <w:rPr>
            <w:rStyle w:val="a8"/>
            <w:iCs/>
            <w:sz w:val="24"/>
            <w:szCs w:val="24"/>
            <w:shd w:val="clear" w:color="auto" w:fill="FFFFFF"/>
          </w:rPr>
          <w:t>http://www.iprbookshop.ru/48443.html</w:t>
        </w:r>
      </w:hyperlink>
    </w:p>
    <w:p w:rsidR="002C4FB5" w:rsidRPr="003105EB" w:rsidRDefault="002C4FB5" w:rsidP="002C4FB5">
      <w:pPr>
        <w:widowControl/>
        <w:numPr>
          <w:ilvl w:val="0"/>
          <w:numId w:val="10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  <w:shd w:val="clear" w:color="auto" w:fill="FFFFFF"/>
        </w:rPr>
      </w:pPr>
      <w:r w:rsidRPr="003105EB">
        <w:rPr>
          <w:i/>
          <w:iCs/>
          <w:sz w:val="24"/>
          <w:szCs w:val="24"/>
          <w:shd w:val="clear" w:color="auto" w:fill="FFFFFF"/>
        </w:rPr>
        <w:t>Исаева, О. М. </w:t>
      </w:r>
      <w:r w:rsidRPr="003105EB">
        <w:rPr>
          <w:sz w:val="24"/>
          <w:szCs w:val="24"/>
          <w:shd w:val="clear" w:color="auto" w:fill="FFFFFF"/>
        </w:rPr>
        <w:t>Управление человеческими ресурсами</w:t>
      </w:r>
      <w:proofErr w:type="gramStart"/>
      <w:r w:rsidRPr="003105EB">
        <w:rPr>
          <w:sz w:val="24"/>
          <w:szCs w:val="24"/>
          <w:shd w:val="clear" w:color="auto" w:fill="FFFFFF"/>
        </w:rPr>
        <w:t xml:space="preserve"> :</w:t>
      </w:r>
      <w:proofErr w:type="gramEnd"/>
      <w:r w:rsidRPr="003105EB">
        <w:rPr>
          <w:sz w:val="24"/>
          <w:szCs w:val="24"/>
          <w:shd w:val="clear" w:color="auto" w:fill="FFFFFF"/>
        </w:rPr>
        <w:t xml:space="preserve"> учебник и практикум для пр</w:t>
      </w:r>
      <w:r w:rsidRPr="003105EB">
        <w:rPr>
          <w:sz w:val="24"/>
          <w:szCs w:val="24"/>
          <w:shd w:val="clear" w:color="auto" w:fill="FFFFFF"/>
        </w:rPr>
        <w:t>и</w:t>
      </w:r>
      <w:r w:rsidRPr="003105EB">
        <w:rPr>
          <w:sz w:val="24"/>
          <w:szCs w:val="24"/>
          <w:shd w:val="clear" w:color="auto" w:fill="FFFFFF"/>
        </w:rPr>
        <w:t xml:space="preserve">кладного </w:t>
      </w:r>
      <w:proofErr w:type="spellStart"/>
      <w:r w:rsidRPr="003105EB">
        <w:rPr>
          <w:sz w:val="24"/>
          <w:szCs w:val="24"/>
          <w:shd w:val="clear" w:color="auto" w:fill="FFFFFF"/>
        </w:rPr>
        <w:t>бакалавриата</w:t>
      </w:r>
      <w:proofErr w:type="spellEnd"/>
      <w:r w:rsidRPr="003105EB">
        <w:rPr>
          <w:sz w:val="24"/>
          <w:szCs w:val="24"/>
          <w:shd w:val="clear" w:color="auto" w:fill="FFFFFF"/>
        </w:rPr>
        <w:t xml:space="preserve"> / О. М. Исаева, Е. А. </w:t>
      </w:r>
      <w:proofErr w:type="spellStart"/>
      <w:r w:rsidRPr="003105EB">
        <w:rPr>
          <w:sz w:val="24"/>
          <w:szCs w:val="24"/>
          <w:shd w:val="clear" w:color="auto" w:fill="FFFFFF"/>
        </w:rPr>
        <w:t>Припорова</w:t>
      </w:r>
      <w:proofErr w:type="spellEnd"/>
      <w:r w:rsidRPr="003105EB">
        <w:rPr>
          <w:sz w:val="24"/>
          <w:szCs w:val="24"/>
          <w:shd w:val="clear" w:color="auto" w:fill="FFFFFF"/>
        </w:rPr>
        <w:t xml:space="preserve">. — 2-е изд. — М. : Издательство </w:t>
      </w:r>
      <w:proofErr w:type="spellStart"/>
      <w:r w:rsidRPr="003105EB">
        <w:rPr>
          <w:sz w:val="24"/>
          <w:szCs w:val="24"/>
          <w:shd w:val="clear" w:color="auto" w:fill="FFFFFF"/>
        </w:rPr>
        <w:t>Юрайт</w:t>
      </w:r>
      <w:proofErr w:type="spellEnd"/>
      <w:r w:rsidRPr="003105EB">
        <w:rPr>
          <w:sz w:val="24"/>
          <w:szCs w:val="24"/>
          <w:shd w:val="clear" w:color="auto" w:fill="FFFFFF"/>
        </w:rPr>
        <w:t xml:space="preserve">, 2018. — 168 с. — (Серия : Бакалавр. </w:t>
      </w:r>
      <w:proofErr w:type="gramStart"/>
      <w:r w:rsidRPr="003105EB">
        <w:rPr>
          <w:sz w:val="24"/>
          <w:szCs w:val="24"/>
          <w:shd w:val="clear" w:color="auto" w:fill="FFFFFF"/>
        </w:rPr>
        <w:t>Прикладной курс).</w:t>
      </w:r>
      <w:proofErr w:type="gramEnd"/>
      <w:r w:rsidRPr="003105EB">
        <w:rPr>
          <w:sz w:val="24"/>
          <w:szCs w:val="24"/>
          <w:shd w:val="clear" w:color="auto" w:fill="FFFFFF"/>
        </w:rPr>
        <w:t xml:space="preserve"> — ISBN 978-5-534-06318-9. Режим доступа: </w:t>
      </w:r>
      <w:hyperlink r:id="rId9" w:history="1">
        <w:r w:rsidR="00D42C2F">
          <w:rPr>
            <w:rStyle w:val="a8"/>
            <w:sz w:val="24"/>
            <w:szCs w:val="24"/>
            <w:shd w:val="clear" w:color="auto" w:fill="FFFFFF"/>
          </w:rPr>
          <w:t>https://biblio-online.ru/book/upravlenie-chelovecheskimi-resursami-411526</w:t>
        </w:r>
      </w:hyperlink>
    </w:p>
    <w:p w:rsidR="002C4FB5" w:rsidRPr="003105EB" w:rsidRDefault="002C4FB5" w:rsidP="002C4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5A0ECF" w:rsidRPr="003105EB" w:rsidRDefault="00B800C5" w:rsidP="002C4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105EB">
        <w:rPr>
          <w:b/>
          <w:bCs/>
          <w:i/>
          <w:sz w:val="24"/>
          <w:szCs w:val="24"/>
        </w:rPr>
        <w:t>Дополнительная</w:t>
      </w:r>
      <w:r w:rsidR="005A0ECF" w:rsidRPr="003105EB">
        <w:rPr>
          <w:b/>
          <w:bCs/>
          <w:i/>
          <w:sz w:val="24"/>
          <w:szCs w:val="24"/>
        </w:rPr>
        <w:t>:</w:t>
      </w:r>
    </w:p>
    <w:p w:rsidR="005A0ECF" w:rsidRPr="003105EB" w:rsidRDefault="005A0ECF" w:rsidP="002C4FB5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3105EB">
        <w:rPr>
          <w:sz w:val="24"/>
          <w:szCs w:val="24"/>
          <w:shd w:val="clear" w:color="auto" w:fill="FFFFFF"/>
        </w:rPr>
        <w:t>Иванова С. Искусство подбора персонала: Как оценить человека за час [Электро</w:t>
      </w:r>
      <w:r w:rsidRPr="003105EB">
        <w:rPr>
          <w:sz w:val="24"/>
          <w:szCs w:val="24"/>
          <w:shd w:val="clear" w:color="auto" w:fill="FFFFFF"/>
        </w:rPr>
        <w:t>н</w:t>
      </w:r>
      <w:r w:rsidRPr="003105EB">
        <w:rPr>
          <w:sz w:val="24"/>
          <w:szCs w:val="24"/>
          <w:shd w:val="clear" w:color="auto" w:fill="FFFFFF"/>
        </w:rPr>
        <w:t>ный ресурс]/ Иванова С.— Электрон</w:t>
      </w:r>
      <w:proofErr w:type="gramStart"/>
      <w:r w:rsidRPr="003105EB">
        <w:rPr>
          <w:sz w:val="24"/>
          <w:szCs w:val="24"/>
          <w:shd w:val="clear" w:color="auto" w:fill="FFFFFF"/>
        </w:rPr>
        <w:t>.</w:t>
      </w:r>
      <w:proofErr w:type="gramEnd"/>
      <w:r w:rsidRPr="003105EB">
        <w:rPr>
          <w:sz w:val="24"/>
          <w:szCs w:val="24"/>
          <w:shd w:val="clear" w:color="auto" w:fill="FFFFFF"/>
        </w:rPr>
        <w:t xml:space="preserve"> </w:t>
      </w:r>
      <w:proofErr w:type="gramStart"/>
      <w:r w:rsidRPr="003105EB">
        <w:rPr>
          <w:sz w:val="24"/>
          <w:szCs w:val="24"/>
          <w:shd w:val="clear" w:color="auto" w:fill="FFFFFF"/>
        </w:rPr>
        <w:t>т</w:t>
      </w:r>
      <w:proofErr w:type="gramEnd"/>
      <w:r w:rsidRPr="003105EB">
        <w:rPr>
          <w:sz w:val="24"/>
          <w:szCs w:val="24"/>
          <w:shd w:val="clear" w:color="auto" w:fill="FFFFFF"/>
        </w:rPr>
        <w:t xml:space="preserve">екстовые данные.— М.: </w:t>
      </w:r>
      <w:proofErr w:type="spellStart"/>
      <w:r w:rsidRPr="003105EB">
        <w:rPr>
          <w:sz w:val="24"/>
          <w:szCs w:val="24"/>
          <w:shd w:val="clear" w:color="auto" w:fill="FFFFFF"/>
        </w:rPr>
        <w:t>Альпина</w:t>
      </w:r>
      <w:proofErr w:type="spellEnd"/>
      <w:r w:rsidRPr="003105E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105EB">
        <w:rPr>
          <w:sz w:val="24"/>
          <w:szCs w:val="24"/>
          <w:shd w:val="clear" w:color="auto" w:fill="FFFFFF"/>
        </w:rPr>
        <w:t>Паблишер</w:t>
      </w:r>
      <w:proofErr w:type="spellEnd"/>
      <w:r w:rsidRPr="003105EB">
        <w:rPr>
          <w:sz w:val="24"/>
          <w:szCs w:val="24"/>
          <w:shd w:val="clear" w:color="auto" w:fill="FFFFFF"/>
        </w:rPr>
        <w:t xml:space="preserve">, 2016.— 269 </w:t>
      </w:r>
      <w:proofErr w:type="spellStart"/>
      <w:r w:rsidRPr="003105EB">
        <w:rPr>
          <w:sz w:val="24"/>
          <w:szCs w:val="24"/>
          <w:shd w:val="clear" w:color="auto" w:fill="FFFFFF"/>
        </w:rPr>
        <w:t>c</w:t>
      </w:r>
      <w:proofErr w:type="spellEnd"/>
      <w:r w:rsidRPr="003105EB">
        <w:rPr>
          <w:sz w:val="24"/>
          <w:szCs w:val="24"/>
          <w:shd w:val="clear" w:color="auto" w:fill="FFFFFF"/>
        </w:rPr>
        <w:t xml:space="preserve">.— Режим доступа: </w:t>
      </w:r>
      <w:hyperlink r:id="rId10" w:history="1">
        <w:r w:rsidR="00D42C2F">
          <w:rPr>
            <w:rStyle w:val="a8"/>
            <w:sz w:val="24"/>
            <w:szCs w:val="24"/>
            <w:shd w:val="clear" w:color="auto" w:fill="FFFFFF"/>
          </w:rPr>
          <w:t>http://www.iprbookshop.ru/42290</w:t>
        </w:r>
      </w:hyperlink>
      <w:r w:rsidRPr="003105EB">
        <w:rPr>
          <w:sz w:val="24"/>
          <w:szCs w:val="24"/>
          <w:shd w:val="clear" w:color="auto" w:fill="FFFFFF"/>
        </w:rPr>
        <w:t xml:space="preserve"> </w:t>
      </w:r>
    </w:p>
    <w:p w:rsidR="005A0ECF" w:rsidRPr="003105EB" w:rsidRDefault="005A0ECF" w:rsidP="002C4FB5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3105EB">
        <w:rPr>
          <w:sz w:val="24"/>
          <w:szCs w:val="24"/>
          <w:shd w:val="clear" w:color="auto" w:fill="FFFFFF"/>
        </w:rPr>
        <w:t>Крупина Е. 101 совет менеджеру по подбору персонала [Электронный ресурс]/ Крупина Е.— Электрон</w:t>
      </w:r>
      <w:proofErr w:type="gramStart"/>
      <w:r w:rsidRPr="003105EB">
        <w:rPr>
          <w:sz w:val="24"/>
          <w:szCs w:val="24"/>
          <w:shd w:val="clear" w:color="auto" w:fill="FFFFFF"/>
        </w:rPr>
        <w:t>.</w:t>
      </w:r>
      <w:proofErr w:type="gramEnd"/>
      <w:r w:rsidRPr="003105EB">
        <w:rPr>
          <w:sz w:val="24"/>
          <w:szCs w:val="24"/>
          <w:shd w:val="clear" w:color="auto" w:fill="FFFFFF"/>
        </w:rPr>
        <w:t xml:space="preserve"> </w:t>
      </w:r>
      <w:proofErr w:type="gramStart"/>
      <w:r w:rsidRPr="003105EB">
        <w:rPr>
          <w:sz w:val="24"/>
          <w:szCs w:val="24"/>
          <w:shd w:val="clear" w:color="auto" w:fill="FFFFFF"/>
        </w:rPr>
        <w:t>т</w:t>
      </w:r>
      <w:proofErr w:type="gramEnd"/>
      <w:r w:rsidRPr="003105EB">
        <w:rPr>
          <w:sz w:val="24"/>
          <w:szCs w:val="24"/>
          <w:shd w:val="clear" w:color="auto" w:fill="FFFFFF"/>
        </w:rPr>
        <w:t xml:space="preserve">екстовые данные.— М.: </w:t>
      </w:r>
      <w:proofErr w:type="spellStart"/>
      <w:r w:rsidRPr="003105EB">
        <w:rPr>
          <w:sz w:val="24"/>
          <w:szCs w:val="24"/>
          <w:shd w:val="clear" w:color="auto" w:fill="FFFFFF"/>
        </w:rPr>
        <w:t>Альпина</w:t>
      </w:r>
      <w:proofErr w:type="spellEnd"/>
      <w:r w:rsidRPr="003105E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105EB">
        <w:rPr>
          <w:sz w:val="24"/>
          <w:szCs w:val="24"/>
          <w:shd w:val="clear" w:color="auto" w:fill="FFFFFF"/>
        </w:rPr>
        <w:t>Паблишер</w:t>
      </w:r>
      <w:proofErr w:type="spellEnd"/>
      <w:r w:rsidRPr="003105EB">
        <w:rPr>
          <w:sz w:val="24"/>
          <w:szCs w:val="24"/>
          <w:shd w:val="clear" w:color="auto" w:fill="FFFFFF"/>
        </w:rPr>
        <w:t xml:space="preserve">, 2016.— 80 </w:t>
      </w:r>
      <w:proofErr w:type="spellStart"/>
      <w:r w:rsidRPr="003105EB">
        <w:rPr>
          <w:sz w:val="24"/>
          <w:szCs w:val="24"/>
          <w:shd w:val="clear" w:color="auto" w:fill="FFFFFF"/>
        </w:rPr>
        <w:t>c</w:t>
      </w:r>
      <w:proofErr w:type="spellEnd"/>
      <w:r w:rsidRPr="003105EB">
        <w:rPr>
          <w:sz w:val="24"/>
          <w:szCs w:val="24"/>
          <w:shd w:val="clear" w:color="auto" w:fill="FFFFFF"/>
        </w:rPr>
        <w:t>.— Р</w:t>
      </w:r>
      <w:r w:rsidRPr="003105EB">
        <w:rPr>
          <w:sz w:val="24"/>
          <w:szCs w:val="24"/>
          <w:shd w:val="clear" w:color="auto" w:fill="FFFFFF"/>
        </w:rPr>
        <w:t>е</w:t>
      </w:r>
      <w:r w:rsidRPr="003105EB">
        <w:rPr>
          <w:sz w:val="24"/>
          <w:szCs w:val="24"/>
          <w:shd w:val="clear" w:color="auto" w:fill="FFFFFF"/>
        </w:rPr>
        <w:t xml:space="preserve">жим доступа: </w:t>
      </w:r>
      <w:hyperlink r:id="rId11" w:history="1">
        <w:r w:rsidR="00D42C2F">
          <w:rPr>
            <w:rStyle w:val="a8"/>
            <w:sz w:val="24"/>
            <w:szCs w:val="24"/>
            <w:shd w:val="clear" w:color="auto" w:fill="FFFFFF"/>
          </w:rPr>
          <w:t>http://www.iprbookshop.ru/41997</w:t>
        </w:r>
      </w:hyperlink>
    </w:p>
    <w:p w:rsidR="005A0ECF" w:rsidRPr="003105EB" w:rsidRDefault="005A0ECF" w:rsidP="002C4FB5">
      <w:pPr>
        <w:rPr>
          <w:b/>
          <w:bCs/>
          <w:i/>
          <w:iCs/>
          <w:sz w:val="24"/>
          <w:szCs w:val="24"/>
        </w:rPr>
      </w:pPr>
    </w:p>
    <w:p w:rsidR="00144C40" w:rsidRPr="003105EB" w:rsidRDefault="00144C40" w:rsidP="002C4FB5">
      <w:pPr>
        <w:ind w:firstLine="709"/>
        <w:jc w:val="both"/>
        <w:rPr>
          <w:b/>
          <w:sz w:val="24"/>
          <w:szCs w:val="24"/>
        </w:rPr>
      </w:pPr>
    </w:p>
    <w:p w:rsidR="00777B09" w:rsidRPr="003105EB" w:rsidRDefault="001E7DE3" w:rsidP="002C4FB5">
      <w:pPr>
        <w:ind w:firstLine="709"/>
        <w:jc w:val="both"/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t>8</w:t>
      </w:r>
      <w:r w:rsidR="007F4B97" w:rsidRPr="003105EB">
        <w:rPr>
          <w:b/>
          <w:sz w:val="24"/>
          <w:szCs w:val="24"/>
        </w:rPr>
        <w:t>.</w:t>
      </w:r>
      <w:r w:rsidR="00777B09" w:rsidRPr="003105EB">
        <w:rPr>
          <w:b/>
          <w:sz w:val="24"/>
          <w:szCs w:val="24"/>
        </w:rPr>
        <w:t xml:space="preserve"> </w:t>
      </w:r>
      <w:r w:rsidR="007F4B97" w:rsidRPr="003105EB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3105EB">
        <w:rPr>
          <w:b/>
          <w:sz w:val="24"/>
          <w:szCs w:val="24"/>
        </w:rPr>
        <w:t>р</w:t>
      </w:r>
      <w:r w:rsidR="007F4B97" w:rsidRPr="003105EB">
        <w:rPr>
          <w:b/>
          <w:sz w:val="24"/>
          <w:szCs w:val="24"/>
        </w:rPr>
        <w:t>нет», необходимых для освоения дисциплины</w:t>
      </w:r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105E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105E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105EB">
        <w:rPr>
          <w:rFonts w:ascii="Times New Roman" w:hAnsi="Times New Roman"/>
          <w:sz w:val="24"/>
          <w:szCs w:val="24"/>
        </w:rPr>
        <w:t>Юрайт</w:t>
      </w:r>
      <w:proofErr w:type="spellEnd"/>
      <w:r w:rsidRPr="003105E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3105EB">
        <w:rPr>
          <w:rFonts w:ascii="Times New Roman" w:hAnsi="Times New Roman"/>
          <w:sz w:val="24"/>
          <w:szCs w:val="24"/>
        </w:rPr>
        <w:t>e-library.ru</w:t>
      </w:r>
      <w:proofErr w:type="spellEnd"/>
      <w:r w:rsidRPr="003105E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3105EB">
        <w:rPr>
          <w:rFonts w:ascii="Times New Roman" w:hAnsi="Times New Roman"/>
          <w:sz w:val="24"/>
          <w:szCs w:val="24"/>
        </w:rPr>
        <w:t>Elsevier</w:t>
      </w:r>
      <w:proofErr w:type="spellEnd"/>
      <w:r w:rsidRPr="003105E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46B7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3105EB">
        <w:rPr>
          <w:rFonts w:ascii="Times New Roman" w:hAnsi="Times New Roman"/>
          <w:sz w:val="24"/>
          <w:szCs w:val="24"/>
        </w:rPr>
        <w:t>е</w:t>
      </w:r>
      <w:r w:rsidRPr="003105EB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3105EB" w:rsidRDefault="007F4B97" w:rsidP="002C4FB5">
      <w:pPr>
        <w:ind w:firstLine="709"/>
        <w:jc w:val="both"/>
        <w:rPr>
          <w:rFonts w:eastAsia="Calibri"/>
          <w:sz w:val="24"/>
          <w:szCs w:val="24"/>
        </w:rPr>
      </w:pPr>
      <w:r w:rsidRPr="003105EB">
        <w:rPr>
          <w:sz w:val="24"/>
          <w:szCs w:val="24"/>
        </w:rPr>
        <w:t xml:space="preserve">Каждый обучающийся </w:t>
      </w:r>
      <w:r w:rsidR="00777B09" w:rsidRPr="003105EB">
        <w:rPr>
          <w:sz w:val="24"/>
          <w:szCs w:val="24"/>
        </w:rPr>
        <w:t>Омской гуманитарной академии</w:t>
      </w:r>
      <w:r w:rsidRPr="003105EB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 xml:space="preserve">информационно-образовательной среде </w:t>
      </w:r>
      <w:r w:rsidR="00777B09" w:rsidRPr="003105EB">
        <w:rPr>
          <w:sz w:val="24"/>
          <w:szCs w:val="24"/>
        </w:rPr>
        <w:t>Академии</w:t>
      </w:r>
      <w:r w:rsidRPr="003105EB">
        <w:rPr>
          <w:sz w:val="24"/>
          <w:szCs w:val="24"/>
        </w:rPr>
        <w:t>. Электронно-библиотечная система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(электронная би</w:t>
      </w:r>
      <w:r w:rsidRPr="003105EB">
        <w:rPr>
          <w:sz w:val="24"/>
          <w:szCs w:val="24"/>
        </w:rPr>
        <w:t>б</w:t>
      </w:r>
      <w:r w:rsidRPr="003105E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105EB">
        <w:rPr>
          <w:sz w:val="24"/>
          <w:szCs w:val="24"/>
        </w:rPr>
        <w:t>ж</w:t>
      </w:r>
      <w:r w:rsidRPr="003105EB">
        <w:rPr>
          <w:sz w:val="24"/>
          <w:szCs w:val="24"/>
        </w:rPr>
        <w:t>ность доступа обучающегося из любой точки, в которой имеется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доступ к информацио</w:t>
      </w:r>
      <w:r w:rsidRPr="003105EB">
        <w:rPr>
          <w:sz w:val="24"/>
          <w:szCs w:val="24"/>
        </w:rPr>
        <w:t>н</w:t>
      </w:r>
      <w:r w:rsidRPr="003105EB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3105EB">
        <w:rPr>
          <w:sz w:val="24"/>
          <w:szCs w:val="24"/>
        </w:rPr>
        <w:t>а</w:t>
      </w:r>
      <w:r w:rsidRPr="003105EB">
        <w:rPr>
          <w:sz w:val="24"/>
          <w:szCs w:val="24"/>
        </w:rPr>
        <w:t>низации как на территории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 xml:space="preserve">организации, так и </w:t>
      </w:r>
      <w:proofErr w:type="gramStart"/>
      <w:r w:rsidRPr="003105EB">
        <w:rPr>
          <w:sz w:val="24"/>
          <w:szCs w:val="24"/>
        </w:rPr>
        <w:t>вне</w:t>
      </w:r>
      <w:proofErr w:type="gramEnd"/>
      <w:r w:rsidRPr="003105EB">
        <w:rPr>
          <w:sz w:val="24"/>
          <w:szCs w:val="24"/>
        </w:rPr>
        <w:t xml:space="preserve"> </w:t>
      </w:r>
      <w:proofErr w:type="gramStart"/>
      <w:r w:rsidRPr="003105EB">
        <w:rPr>
          <w:sz w:val="24"/>
          <w:szCs w:val="24"/>
        </w:rPr>
        <w:t>ее</w:t>
      </w:r>
      <w:proofErr w:type="gramEnd"/>
      <w:r w:rsidRPr="003105EB">
        <w:rPr>
          <w:sz w:val="24"/>
          <w:szCs w:val="24"/>
        </w:rPr>
        <w:t>.</w:t>
      </w:r>
    </w:p>
    <w:p w:rsidR="007F4B97" w:rsidRPr="003105EB" w:rsidRDefault="007F4B97" w:rsidP="002C4FB5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105EB">
        <w:rPr>
          <w:sz w:val="24"/>
          <w:szCs w:val="24"/>
        </w:rPr>
        <w:t>Электронная информационно-образовательная среда</w:t>
      </w:r>
      <w:r w:rsidR="005C20F0" w:rsidRPr="003105EB">
        <w:rPr>
          <w:sz w:val="24"/>
          <w:szCs w:val="24"/>
        </w:rPr>
        <w:t xml:space="preserve"> </w:t>
      </w:r>
      <w:r w:rsidR="00777B09" w:rsidRPr="003105EB">
        <w:rPr>
          <w:sz w:val="24"/>
          <w:szCs w:val="24"/>
        </w:rPr>
        <w:t>Академии</w:t>
      </w:r>
      <w:r w:rsidRPr="003105EB">
        <w:rPr>
          <w:sz w:val="24"/>
          <w:szCs w:val="24"/>
        </w:rPr>
        <w:t xml:space="preserve"> обеспечивает: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до</w:t>
      </w:r>
      <w:r w:rsidRPr="003105EB">
        <w:rPr>
          <w:sz w:val="24"/>
          <w:szCs w:val="24"/>
        </w:rPr>
        <w:t>с</w:t>
      </w:r>
      <w:r w:rsidRPr="003105EB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указанным в рабочих программах;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фиксацию хода образовательного процесса, результатов промеж</w:t>
      </w:r>
      <w:r w:rsidRPr="003105EB">
        <w:rPr>
          <w:sz w:val="24"/>
          <w:szCs w:val="24"/>
        </w:rPr>
        <w:t>у</w:t>
      </w:r>
      <w:r w:rsidRPr="003105EB">
        <w:rPr>
          <w:sz w:val="24"/>
          <w:szCs w:val="24"/>
        </w:rPr>
        <w:t>точной аттестации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и результатов освоения основной образовательной программы;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пров</w:t>
      </w:r>
      <w:r w:rsidRPr="003105EB">
        <w:rPr>
          <w:sz w:val="24"/>
          <w:szCs w:val="24"/>
        </w:rPr>
        <w:t>е</w:t>
      </w:r>
      <w:r w:rsidRPr="003105EB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образовательных технологий;</w:t>
      </w:r>
      <w:proofErr w:type="gramEnd"/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 xml:space="preserve">формирование электронного </w:t>
      </w:r>
      <w:proofErr w:type="spellStart"/>
      <w:r w:rsidRPr="003105EB">
        <w:rPr>
          <w:sz w:val="24"/>
          <w:szCs w:val="24"/>
        </w:rPr>
        <w:t>портфолио</w:t>
      </w:r>
      <w:proofErr w:type="spellEnd"/>
      <w:r w:rsidRPr="003105EB">
        <w:rPr>
          <w:sz w:val="24"/>
          <w:szCs w:val="24"/>
        </w:rPr>
        <w:t xml:space="preserve"> обучающегося, в том числе сохран</w:t>
      </w:r>
      <w:r w:rsidRPr="003105EB">
        <w:rPr>
          <w:sz w:val="24"/>
          <w:szCs w:val="24"/>
        </w:rPr>
        <w:t>е</w:t>
      </w:r>
      <w:r w:rsidRPr="003105EB">
        <w:rPr>
          <w:sz w:val="24"/>
          <w:szCs w:val="24"/>
        </w:rPr>
        <w:t>ние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образовательного процесса;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взаимодействие между участниками образовательного пр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>цесса, в том числе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3105EB" w:rsidRDefault="007F4B97" w:rsidP="002C4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105EB" w:rsidRDefault="001E7DE3" w:rsidP="002C4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105EB">
        <w:rPr>
          <w:rFonts w:eastAsia="Calibri"/>
          <w:b/>
          <w:sz w:val="24"/>
          <w:szCs w:val="24"/>
          <w:lang w:eastAsia="en-US"/>
        </w:rPr>
        <w:t>9</w:t>
      </w:r>
      <w:r w:rsidR="00EE165B" w:rsidRPr="003105EB">
        <w:rPr>
          <w:rFonts w:eastAsia="Calibri"/>
          <w:b/>
          <w:sz w:val="24"/>
          <w:szCs w:val="24"/>
          <w:lang w:eastAsia="en-US"/>
        </w:rPr>
        <w:t>.</w:t>
      </w:r>
      <w:r w:rsidR="009528CA" w:rsidRPr="003105EB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3105EB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3105EB">
        <w:rPr>
          <w:rFonts w:eastAsia="Calibri"/>
          <w:b/>
          <w:sz w:val="24"/>
          <w:szCs w:val="24"/>
          <w:lang w:eastAsia="en-US"/>
        </w:rPr>
        <w:t>обу</w:t>
      </w:r>
      <w:r w:rsidR="009528CA" w:rsidRPr="003105EB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3105EB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Для того чтобы успешно о</w:t>
      </w:r>
      <w:r w:rsidR="004E4DB2" w:rsidRPr="003105EB">
        <w:rPr>
          <w:sz w:val="24"/>
          <w:szCs w:val="24"/>
        </w:rPr>
        <w:t xml:space="preserve">своить </w:t>
      </w:r>
      <w:r w:rsidRPr="003105EB">
        <w:rPr>
          <w:sz w:val="24"/>
          <w:szCs w:val="24"/>
        </w:rPr>
        <w:t>дисциплин</w:t>
      </w:r>
      <w:r w:rsidR="004E4DB2" w:rsidRPr="003105EB">
        <w:rPr>
          <w:sz w:val="24"/>
          <w:szCs w:val="24"/>
        </w:rPr>
        <w:t>у</w:t>
      </w:r>
      <w:r w:rsidRPr="003105EB">
        <w:rPr>
          <w:sz w:val="24"/>
          <w:szCs w:val="24"/>
        </w:rPr>
        <w:t xml:space="preserve"> </w:t>
      </w:r>
      <w:r w:rsidR="009528CA" w:rsidRPr="003105EB">
        <w:rPr>
          <w:sz w:val="24"/>
          <w:szCs w:val="24"/>
        </w:rPr>
        <w:t>«</w:t>
      </w:r>
      <w:r w:rsidR="00FA697A" w:rsidRPr="003105EB">
        <w:rPr>
          <w:sz w:val="24"/>
          <w:szCs w:val="24"/>
        </w:rPr>
        <w:t xml:space="preserve">Технология </w:t>
      </w:r>
      <w:proofErr w:type="spellStart"/>
      <w:r w:rsidR="00FA697A" w:rsidRPr="003105EB">
        <w:rPr>
          <w:sz w:val="24"/>
          <w:szCs w:val="24"/>
        </w:rPr>
        <w:t>рекрутмента</w:t>
      </w:r>
      <w:proofErr w:type="spellEnd"/>
      <w:r w:rsidR="009528CA" w:rsidRPr="003105EB">
        <w:rPr>
          <w:sz w:val="24"/>
          <w:szCs w:val="24"/>
        </w:rPr>
        <w:t>»</w:t>
      </w:r>
      <w:r w:rsidRPr="003105EB">
        <w:rPr>
          <w:sz w:val="24"/>
          <w:szCs w:val="24"/>
        </w:rPr>
        <w:t xml:space="preserve"> обуча</w:t>
      </w:r>
      <w:r w:rsidRPr="003105EB">
        <w:rPr>
          <w:sz w:val="24"/>
          <w:szCs w:val="24"/>
        </w:rPr>
        <w:t>ю</w:t>
      </w:r>
      <w:r w:rsidRPr="003105EB">
        <w:rPr>
          <w:sz w:val="24"/>
          <w:szCs w:val="24"/>
        </w:rPr>
        <w:t xml:space="preserve">щиеся должны выполнить следующие </w:t>
      </w:r>
      <w:r w:rsidR="004E4DB2" w:rsidRPr="003105EB">
        <w:rPr>
          <w:sz w:val="24"/>
          <w:szCs w:val="24"/>
        </w:rPr>
        <w:t xml:space="preserve">методические </w:t>
      </w:r>
      <w:r w:rsidRPr="003105EB">
        <w:rPr>
          <w:sz w:val="24"/>
          <w:szCs w:val="24"/>
        </w:rPr>
        <w:t>указания</w:t>
      </w:r>
      <w:r w:rsidR="004E4DB2" w:rsidRPr="003105EB">
        <w:rPr>
          <w:sz w:val="24"/>
          <w:szCs w:val="24"/>
        </w:rPr>
        <w:t>.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 xml:space="preserve">Методические указания для </w:t>
      </w:r>
      <w:proofErr w:type="gramStart"/>
      <w:r w:rsidRPr="003105EB">
        <w:rPr>
          <w:sz w:val="24"/>
          <w:szCs w:val="24"/>
        </w:rPr>
        <w:t>обучающихся</w:t>
      </w:r>
      <w:proofErr w:type="gramEnd"/>
      <w:r w:rsidRPr="003105EB">
        <w:rPr>
          <w:sz w:val="24"/>
          <w:szCs w:val="24"/>
        </w:rPr>
        <w:t xml:space="preserve"> по освоению дисциплины для подгото</w:t>
      </w:r>
      <w:r w:rsidRPr="003105EB">
        <w:rPr>
          <w:sz w:val="24"/>
          <w:szCs w:val="24"/>
        </w:rPr>
        <w:t>в</w:t>
      </w:r>
      <w:r w:rsidRPr="003105EB">
        <w:rPr>
          <w:sz w:val="24"/>
          <w:szCs w:val="24"/>
        </w:rPr>
        <w:t>ки к занятиям лекционного типа: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3105EB">
        <w:rPr>
          <w:sz w:val="24"/>
          <w:szCs w:val="24"/>
        </w:rPr>
        <w:t>а</w:t>
      </w:r>
      <w:r w:rsidRPr="003105EB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3105EB">
        <w:rPr>
          <w:sz w:val="24"/>
          <w:szCs w:val="24"/>
        </w:rPr>
        <w:t>а</w:t>
      </w:r>
      <w:r w:rsidRPr="003105EB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3105EB">
        <w:rPr>
          <w:sz w:val="24"/>
          <w:szCs w:val="24"/>
        </w:rPr>
        <w:t>т</w:t>
      </w:r>
      <w:r w:rsidRPr="003105EB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3105EB" w:rsidRDefault="007F4B97" w:rsidP="002C4FB5">
      <w:pPr>
        <w:ind w:firstLine="709"/>
        <w:jc w:val="both"/>
        <w:rPr>
          <w:b/>
          <w:sz w:val="24"/>
          <w:szCs w:val="24"/>
        </w:rPr>
      </w:pPr>
      <w:r w:rsidRPr="003105EB">
        <w:rPr>
          <w:sz w:val="24"/>
          <w:szCs w:val="24"/>
        </w:rPr>
        <w:lastRenderedPageBreak/>
        <w:t xml:space="preserve"> Методические указания для </w:t>
      </w:r>
      <w:proofErr w:type="gramStart"/>
      <w:r w:rsidRPr="003105EB">
        <w:rPr>
          <w:sz w:val="24"/>
          <w:szCs w:val="24"/>
        </w:rPr>
        <w:t>обучающихся</w:t>
      </w:r>
      <w:proofErr w:type="gramEnd"/>
      <w:r w:rsidRPr="003105EB">
        <w:rPr>
          <w:sz w:val="24"/>
          <w:szCs w:val="24"/>
        </w:rPr>
        <w:t xml:space="preserve"> по освоению дисциплины для подгото</w:t>
      </w:r>
      <w:r w:rsidRPr="003105EB">
        <w:rPr>
          <w:sz w:val="24"/>
          <w:szCs w:val="24"/>
        </w:rPr>
        <w:t>в</w:t>
      </w:r>
      <w:r w:rsidRPr="003105EB">
        <w:rPr>
          <w:sz w:val="24"/>
          <w:szCs w:val="24"/>
        </w:rPr>
        <w:t xml:space="preserve">ки к занятиям </w:t>
      </w:r>
      <w:r w:rsidRPr="003105EB">
        <w:rPr>
          <w:b/>
          <w:sz w:val="24"/>
          <w:szCs w:val="24"/>
        </w:rPr>
        <w:t xml:space="preserve">семинарского типа: 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105EB">
        <w:rPr>
          <w:sz w:val="24"/>
          <w:szCs w:val="24"/>
        </w:rPr>
        <w:t>организацио</w:t>
      </w:r>
      <w:r w:rsidRPr="003105EB">
        <w:rPr>
          <w:sz w:val="24"/>
          <w:szCs w:val="24"/>
        </w:rPr>
        <w:t>н</w:t>
      </w:r>
      <w:r w:rsidRPr="003105EB">
        <w:rPr>
          <w:sz w:val="24"/>
          <w:szCs w:val="24"/>
        </w:rPr>
        <w:t>ный</w:t>
      </w:r>
      <w:proofErr w:type="gramEnd"/>
      <w:r w:rsidRPr="003105EB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3105EB">
        <w:rPr>
          <w:sz w:val="24"/>
          <w:szCs w:val="24"/>
        </w:rPr>
        <w:t>а</w:t>
      </w:r>
      <w:r w:rsidRPr="003105EB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3105EB">
        <w:rPr>
          <w:sz w:val="24"/>
          <w:szCs w:val="24"/>
        </w:rPr>
        <w:t>я</w:t>
      </w:r>
      <w:r w:rsidRPr="003105EB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3105EB">
        <w:rPr>
          <w:sz w:val="24"/>
          <w:szCs w:val="24"/>
        </w:rPr>
        <w:t>и</w:t>
      </w:r>
      <w:r w:rsidRPr="003105EB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3105EB">
        <w:rPr>
          <w:sz w:val="24"/>
          <w:szCs w:val="24"/>
        </w:rPr>
        <w:t>н</w:t>
      </w:r>
      <w:r w:rsidRPr="003105EB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3105EB">
        <w:rPr>
          <w:sz w:val="24"/>
          <w:szCs w:val="24"/>
        </w:rPr>
        <w:t>а</w:t>
      </w:r>
      <w:r w:rsidRPr="003105EB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3105EB">
        <w:rPr>
          <w:sz w:val="24"/>
          <w:szCs w:val="24"/>
        </w:rPr>
        <w:t>в</w:t>
      </w:r>
      <w:r w:rsidRPr="003105EB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3105EB">
        <w:rPr>
          <w:sz w:val="24"/>
          <w:szCs w:val="24"/>
        </w:rPr>
        <w:t>а</w:t>
      </w:r>
      <w:r w:rsidRPr="003105EB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3105EB">
        <w:rPr>
          <w:sz w:val="24"/>
          <w:szCs w:val="24"/>
        </w:rPr>
        <w:t>и</w:t>
      </w:r>
      <w:r w:rsidRPr="003105EB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3105EB">
        <w:rPr>
          <w:sz w:val="24"/>
          <w:szCs w:val="24"/>
        </w:rPr>
        <w:t>т</w:t>
      </w:r>
      <w:r w:rsidRPr="003105EB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3105EB">
        <w:rPr>
          <w:sz w:val="24"/>
          <w:szCs w:val="24"/>
        </w:rPr>
        <w:t>т</w:t>
      </w:r>
      <w:r w:rsidRPr="003105EB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3105EB">
        <w:rPr>
          <w:sz w:val="24"/>
          <w:szCs w:val="24"/>
        </w:rPr>
        <w:t>б</w:t>
      </w:r>
      <w:r w:rsidRPr="003105EB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105EB" w:rsidRDefault="007F4B97" w:rsidP="002C4FB5">
      <w:pPr>
        <w:ind w:firstLine="709"/>
        <w:jc w:val="both"/>
        <w:rPr>
          <w:b/>
          <w:sz w:val="24"/>
          <w:szCs w:val="24"/>
        </w:rPr>
      </w:pPr>
      <w:r w:rsidRPr="003105EB">
        <w:rPr>
          <w:sz w:val="24"/>
          <w:szCs w:val="24"/>
        </w:rPr>
        <w:t xml:space="preserve">Методические указания для </w:t>
      </w:r>
      <w:proofErr w:type="gramStart"/>
      <w:r w:rsidRPr="003105EB">
        <w:rPr>
          <w:sz w:val="24"/>
          <w:szCs w:val="24"/>
        </w:rPr>
        <w:t>обучающихся</w:t>
      </w:r>
      <w:proofErr w:type="gramEnd"/>
      <w:r w:rsidRPr="003105EB">
        <w:rPr>
          <w:sz w:val="24"/>
          <w:szCs w:val="24"/>
        </w:rPr>
        <w:t xml:space="preserve"> по освоению дисциплины для </w:t>
      </w:r>
      <w:r w:rsidRPr="003105EB">
        <w:rPr>
          <w:b/>
          <w:sz w:val="24"/>
          <w:szCs w:val="24"/>
        </w:rPr>
        <w:t>самосто</w:t>
      </w:r>
      <w:r w:rsidRPr="003105EB">
        <w:rPr>
          <w:b/>
          <w:sz w:val="24"/>
          <w:szCs w:val="24"/>
        </w:rPr>
        <w:t>я</w:t>
      </w:r>
      <w:r w:rsidRPr="003105EB">
        <w:rPr>
          <w:b/>
          <w:sz w:val="24"/>
          <w:szCs w:val="24"/>
        </w:rPr>
        <w:t>тельной работы: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3105EB">
        <w:rPr>
          <w:sz w:val="24"/>
          <w:szCs w:val="24"/>
        </w:rPr>
        <w:t>б</w:t>
      </w:r>
      <w:r w:rsidRPr="003105EB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105EB">
        <w:rPr>
          <w:sz w:val="24"/>
          <w:szCs w:val="24"/>
        </w:rPr>
        <w:t>Самостоятел</w:t>
      </w:r>
      <w:r w:rsidRPr="003105EB">
        <w:rPr>
          <w:sz w:val="24"/>
          <w:szCs w:val="24"/>
        </w:rPr>
        <w:t>ь</w:t>
      </w:r>
      <w:r w:rsidRPr="003105EB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105EB">
        <w:rPr>
          <w:sz w:val="24"/>
          <w:szCs w:val="24"/>
        </w:rPr>
        <w:t>е</w:t>
      </w:r>
      <w:r w:rsidRPr="003105EB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3105EB">
        <w:rPr>
          <w:sz w:val="24"/>
          <w:szCs w:val="24"/>
        </w:rPr>
        <w:t>и</w:t>
      </w:r>
      <w:r w:rsidRPr="003105EB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3105EB">
        <w:rPr>
          <w:sz w:val="24"/>
          <w:szCs w:val="24"/>
        </w:rPr>
        <w:t xml:space="preserve"> − </w:t>
      </w:r>
      <w:proofErr w:type="gramStart"/>
      <w:r w:rsidRPr="003105EB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3105EB">
        <w:rPr>
          <w:sz w:val="24"/>
          <w:szCs w:val="24"/>
        </w:rPr>
        <w:t>д</w:t>
      </w:r>
      <w:r w:rsidRPr="003105EB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3105EB">
        <w:rPr>
          <w:sz w:val="24"/>
          <w:szCs w:val="24"/>
        </w:rPr>
        <w:t>е</w:t>
      </w:r>
      <w:r w:rsidRPr="003105EB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3105EB">
        <w:rPr>
          <w:sz w:val="24"/>
          <w:szCs w:val="24"/>
        </w:rPr>
        <w:t>е</w:t>
      </w:r>
      <w:r w:rsidRPr="003105EB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 xml:space="preserve">В зависимости от результатов ознакомительного чтения выбирается дальнейший </w:t>
      </w:r>
      <w:r w:rsidRPr="003105EB">
        <w:rPr>
          <w:sz w:val="24"/>
          <w:szCs w:val="24"/>
        </w:rPr>
        <w:lastRenderedPageBreak/>
        <w:t>способ работы с источником. Если для разрешения поставленной задачи требуется изуч</w:t>
      </w:r>
      <w:r w:rsidRPr="003105EB">
        <w:rPr>
          <w:sz w:val="24"/>
          <w:szCs w:val="24"/>
        </w:rPr>
        <w:t>е</w:t>
      </w:r>
      <w:r w:rsidRPr="003105EB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3105EB">
        <w:rPr>
          <w:sz w:val="24"/>
          <w:szCs w:val="24"/>
        </w:rPr>
        <w:t>е</w:t>
      </w:r>
      <w:r w:rsidRPr="003105EB">
        <w:rPr>
          <w:sz w:val="24"/>
          <w:szCs w:val="24"/>
        </w:rPr>
        <w:t xml:space="preserve">матичный, гипотетический </w:t>
      </w:r>
      <w:proofErr w:type="gramStart"/>
      <w:r w:rsidRPr="003105EB">
        <w:rPr>
          <w:sz w:val="24"/>
          <w:szCs w:val="24"/>
        </w:rPr>
        <w:t>характер</w:t>
      </w:r>
      <w:proofErr w:type="gramEnd"/>
      <w:r w:rsidRPr="003105EB">
        <w:rPr>
          <w:sz w:val="24"/>
          <w:szCs w:val="24"/>
        </w:rPr>
        <w:t xml:space="preserve"> и уловить скрытые вопросы.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3105EB">
        <w:rPr>
          <w:sz w:val="24"/>
          <w:szCs w:val="24"/>
        </w:rPr>
        <w:t>ч</w:t>
      </w:r>
      <w:r w:rsidRPr="003105EB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3105EB">
        <w:rPr>
          <w:sz w:val="24"/>
          <w:szCs w:val="24"/>
        </w:rPr>
        <w:t>и</w:t>
      </w:r>
      <w:r w:rsidRPr="003105EB">
        <w:rPr>
          <w:sz w:val="24"/>
          <w:szCs w:val="24"/>
        </w:rPr>
        <w:t>большей убедительности той или иной позиции.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3105EB">
        <w:rPr>
          <w:sz w:val="24"/>
          <w:szCs w:val="24"/>
        </w:rPr>
        <w:t>е</w:t>
      </w:r>
      <w:r w:rsidRPr="003105EB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3105EB">
        <w:rPr>
          <w:sz w:val="24"/>
          <w:szCs w:val="24"/>
        </w:rPr>
        <w:t>и</w:t>
      </w:r>
      <w:r w:rsidRPr="003105EB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Следующим этапом работы</w:t>
      </w:r>
      <w:r w:rsidRPr="003105EB">
        <w:rPr>
          <w:b/>
          <w:bCs/>
          <w:sz w:val="24"/>
          <w:szCs w:val="24"/>
        </w:rPr>
        <w:t xml:space="preserve"> </w:t>
      </w:r>
      <w:r w:rsidRPr="003105EB">
        <w:rPr>
          <w:sz w:val="24"/>
          <w:szCs w:val="24"/>
        </w:rPr>
        <w:t>с литературными источниками является создание ко</w:t>
      </w:r>
      <w:r w:rsidRPr="003105EB">
        <w:rPr>
          <w:sz w:val="24"/>
          <w:szCs w:val="24"/>
        </w:rPr>
        <w:t>н</w:t>
      </w:r>
      <w:r w:rsidRPr="003105EB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3105EB">
        <w:rPr>
          <w:sz w:val="24"/>
          <w:szCs w:val="24"/>
        </w:rPr>
        <w:t>ь</w:t>
      </w:r>
      <w:r w:rsidRPr="003105EB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105EB" w:rsidRDefault="007F4B97" w:rsidP="002C4FB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3105EB">
        <w:rPr>
          <w:rFonts w:eastAsia="Calibri"/>
          <w:sz w:val="24"/>
          <w:szCs w:val="24"/>
          <w:lang w:eastAsia="en-US"/>
        </w:rPr>
        <w:t>о</w:t>
      </w:r>
      <w:r w:rsidRPr="003105EB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3105EB" w:rsidRDefault="007F4B97" w:rsidP="002C4FB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105EB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105EB">
        <w:rPr>
          <w:rFonts w:eastAsia="Calibri"/>
          <w:sz w:val="24"/>
          <w:szCs w:val="24"/>
          <w:lang w:eastAsia="en-US"/>
        </w:rPr>
        <w:t xml:space="preserve"> и прочита</w:t>
      </w:r>
      <w:r w:rsidRPr="003105EB">
        <w:rPr>
          <w:rFonts w:eastAsia="Calibri"/>
          <w:sz w:val="24"/>
          <w:szCs w:val="24"/>
          <w:lang w:eastAsia="en-US"/>
        </w:rPr>
        <w:t>н</w:t>
      </w:r>
      <w:r w:rsidRPr="003105EB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3105EB" w:rsidRDefault="007F4B97" w:rsidP="002C4FB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105EB" w:rsidRDefault="007F4B97" w:rsidP="002C4FB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3105E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3105EB" w:rsidRDefault="007F4B97" w:rsidP="002C4FB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3105EB">
        <w:rPr>
          <w:rFonts w:eastAsia="Calibri"/>
          <w:sz w:val="24"/>
          <w:szCs w:val="24"/>
          <w:lang w:eastAsia="en-US"/>
        </w:rPr>
        <w:t>т</w:t>
      </w:r>
      <w:r w:rsidRPr="003105EB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3105EB" w:rsidRDefault="007F4B97" w:rsidP="002C4FB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105EB" w:rsidRDefault="007F4B97" w:rsidP="002C4FB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105EB" w:rsidRDefault="007F4B97" w:rsidP="002C4FB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3105EB">
        <w:rPr>
          <w:rFonts w:eastAsia="Calibri"/>
          <w:sz w:val="24"/>
          <w:szCs w:val="24"/>
          <w:lang w:eastAsia="en-US"/>
        </w:rPr>
        <w:t>е</w:t>
      </w:r>
      <w:r w:rsidRPr="003105EB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b/>
          <w:bCs/>
          <w:sz w:val="24"/>
          <w:szCs w:val="24"/>
        </w:rPr>
        <w:t>Подготовка к промежуточной аттестации</w:t>
      </w:r>
      <w:r w:rsidRPr="003105EB">
        <w:rPr>
          <w:bCs/>
          <w:sz w:val="24"/>
          <w:szCs w:val="24"/>
        </w:rPr>
        <w:t>: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>дятся сведения, необходимые для ответа на них;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- внимательно прочитать рекомендованную литературу;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</w:p>
    <w:p w:rsidR="009528CA" w:rsidRPr="003105EB" w:rsidRDefault="001E7DE3" w:rsidP="002C4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105EB">
        <w:rPr>
          <w:rFonts w:eastAsia="Calibri"/>
          <w:b/>
          <w:sz w:val="24"/>
          <w:szCs w:val="24"/>
          <w:lang w:eastAsia="en-US"/>
        </w:rPr>
        <w:lastRenderedPageBreak/>
        <w:t>10</w:t>
      </w:r>
      <w:r w:rsidR="000875BF" w:rsidRPr="003105EB">
        <w:rPr>
          <w:rFonts w:eastAsia="Calibri"/>
          <w:b/>
          <w:sz w:val="24"/>
          <w:szCs w:val="24"/>
          <w:lang w:eastAsia="en-US"/>
        </w:rPr>
        <w:t>.</w:t>
      </w:r>
      <w:r w:rsidR="009528CA" w:rsidRPr="003105EB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3105EB">
        <w:rPr>
          <w:rFonts w:eastAsia="Calibri"/>
          <w:b/>
          <w:sz w:val="24"/>
          <w:szCs w:val="24"/>
          <w:lang w:eastAsia="en-US"/>
        </w:rPr>
        <w:t>е</w:t>
      </w:r>
      <w:r w:rsidR="009528CA" w:rsidRPr="003105E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105EB">
        <w:rPr>
          <w:sz w:val="24"/>
          <w:szCs w:val="24"/>
        </w:rPr>
        <w:t>Microsoft</w:t>
      </w:r>
      <w:proofErr w:type="spellEnd"/>
      <w:r w:rsidRPr="003105EB">
        <w:rPr>
          <w:sz w:val="24"/>
          <w:szCs w:val="24"/>
        </w:rPr>
        <w:t xml:space="preserve"> </w:t>
      </w:r>
      <w:proofErr w:type="spellStart"/>
      <w:r w:rsidRPr="003105EB">
        <w:rPr>
          <w:sz w:val="24"/>
          <w:szCs w:val="24"/>
        </w:rPr>
        <w:t>Power</w:t>
      </w:r>
      <w:proofErr w:type="spellEnd"/>
      <w:r w:rsidRPr="003105EB">
        <w:rPr>
          <w:sz w:val="24"/>
          <w:szCs w:val="24"/>
        </w:rPr>
        <w:t xml:space="preserve"> </w:t>
      </w:r>
      <w:proofErr w:type="spellStart"/>
      <w:r w:rsidRPr="003105EB">
        <w:rPr>
          <w:sz w:val="24"/>
          <w:szCs w:val="24"/>
        </w:rPr>
        <w:t>Point</w:t>
      </w:r>
      <w:proofErr w:type="spellEnd"/>
      <w:r w:rsidRPr="003105EB">
        <w:rPr>
          <w:sz w:val="24"/>
          <w:szCs w:val="24"/>
        </w:rPr>
        <w:t>, видеоматериалов, слайдов.</w:t>
      </w:r>
    </w:p>
    <w:p w:rsidR="00A275E4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3105EB">
        <w:rPr>
          <w:sz w:val="24"/>
          <w:szCs w:val="24"/>
        </w:rPr>
        <w:t xml:space="preserve"> </w:t>
      </w:r>
      <w:r w:rsidRPr="003105EB">
        <w:rPr>
          <w:sz w:val="24"/>
          <w:szCs w:val="24"/>
        </w:rPr>
        <w:t>самостоятельной работы.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105EB">
        <w:rPr>
          <w:sz w:val="24"/>
          <w:szCs w:val="24"/>
        </w:rPr>
        <w:t>Moodle</w:t>
      </w:r>
      <w:proofErr w:type="spellEnd"/>
      <w:r w:rsidRPr="003105EB">
        <w:rPr>
          <w:sz w:val="24"/>
          <w:szCs w:val="24"/>
        </w:rPr>
        <w:t>, обеспечивает: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105EB">
        <w:rPr>
          <w:sz w:val="24"/>
          <w:szCs w:val="24"/>
        </w:rPr>
        <w:t>к</w:t>
      </w:r>
      <w:r w:rsidRPr="003105EB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3105EB">
        <w:rPr>
          <w:sz w:val="24"/>
          <w:szCs w:val="24"/>
        </w:rPr>
        <w:t xml:space="preserve">( </w:t>
      </w:r>
      <w:proofErr w:type="gramEnd"/>
      <w:r w:rsidRPr="003105EB">
        <w:rPr>
          <w:sz w:val="24"/>
          <w:szCs w:val="24"/>
        </w:rPr>
        <w:t xml:space="preserve">ЭБС </w:t>
      </w:r>
      <w:proofErr w:type="spellStart"/>
      <w:r w:rsidRPr="003105EB">
        <w:rPr>
          <w:sz w:val="24"/>
          <w:szCs w:val="24"/>
        </w:rPr>
        <w:t>IPRBooks</w:t>
      </w:r>
      <w:proofErr w:type="spellEnd"/>
      <w:r w:rsidR="00951F6B" w:rsidRPr="003105EB">
        <w:rPr>
          <w:sz w:val="24"/>
          <w:szCs w:val="24"/>
        </w:rPr>
        <w:t xml:space="preserve">, ЭБС </w:t>
      </w:r>
      <w:proofErr w:type="spellStart"/>
      <w:r w:rsidR="00951F6B" w:rsidRPr="003105EB">
        <w:rPr>
          <w:sz w:val="24"/>
          <w:szCs w:val="24"/>
        </w:rPr>
        <w:t>Юрайт</w:t>
      </w:r>
      <w:proofErr w:type="spellEnd"/>
      <w:r w:rsidRPr="003105EB">
        <w:rPr>
          <w:sz w:val="24"/>
          <w:szCs w:val="24"/>
        </w:rPr>
        <w:t xml:space="preserve"> ) и эле</w:t>
      </w:r>
      <w:r w:rsidRPr="003105EB">
        <w:rPr>
          <w:sz w:val="24"/>
          <w:szCs w:val="24"/>
        </w:rPr>
        <w:t>к</w:t>
      </w:r>
      <w:r w:rsidRPr="003105E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105EB">
        <w:rPr>
          <w:sz w:val="24"/>
          <w:szCs w:val="24"/>
        </w:rPr>
        <w:t>т</w:t>
      </w:r>
      <w:r w:rsidRPr="003105EB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3105EB">
        <w:rPr>
          <w:sz w:val="24"/>
          <w:szCs w:val="24"/>
        </w:rPr>
        <w:t>бакалавриата</w:t>
      </w:r>
      <w:proofErr w:type="spellEnd"/>
      <w:r w:rsidRPr="003105EB">
        <w:rPr>
          <w:sz w:val="24"/>
          <w:szCs w:val="24"/>
        </w:rPr>
        <w:t>;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105EB">
        <w:rPr>
          <w:sz w:val="24"/>
          <w:szCs w:val="24"/>
        </w:rPr>
        <w:t>н</w:t>
      </w:r>
      <w:r w:rsidRPr="003105EB">
        <w:rPr>
          <w:sz w:val="24"/>
          <w:szCs w:val="24"/>
        </w:rPr>
        <w:t>ных образовательных технологий;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3105EB">
        <w:rPr>
          <w:sz w:val="24"/>
          <w:szCs w:val="24"/>
        </w:rPr>
        <w:t>портфолио</w:t>
      </w:r>
      <w:proofErr w:type="spellEnd"/>
      <w:r w:rsidRPr="003105EB">
        <w:rPr>
          <w:sz w:val="24"/>
          <w:szCs w:val="24"/>
        </w:rPr>
        <w:t xml:space="preserve"> обучающегося, в том числе сохр</w:t>
      </w:r>
      <w:r w:rsidRPr="003105EB">
        <w:rPr>
          <w:sz w:val="24"/>
          <w:szCs w:val="24"/>
        </w:rPr>
        <w:t>а</w:t>
      </w:r>
      <w:r w:rsidRPr="003105E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105EB">
        <w:rPr>
          <w:sz w:val="24"/>
          <w:szCs w:val="24"/>
        </w:rPr>
        <w:t>и</w:t>
      </w:r>
      <w:r w:rsidRPr="003105EB">
        <w:rPr>
          <w:sz w:val="24"/>
          <w:szCs w:val="24"/>
        </w:rPr>
        <w:t>ков образовательного процесса;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105EB">
        <w:rPr>
          <w:sz w:val="24"/>
          <w:szCs w:val="24"/>
        </w:rPr>
        <w:t>заимодействие посредством сети «Интернет».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105EB">
        <w:rPr>
          <w:sz w:val="24"/>
          <w:szCs w:val="24"/>
        </w:rPr>
        <w:t>е</w:t>
      </w:r>
      <w:r w:rsidRPr="003105EB">
        <w:rPr>
          <w:sz w:val="24"/>
          <w:szCs w:val="24"/>
        </w:rPr>
        <w:t>дующие информационные технологии: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>компьютерное тестирование;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 xml:space="preserve">демонстрация </w:t>
      </w:r>
      <w:proofErr w:type="spellStart"/>
      <w:r w:rsidRPr="003105EB">
        <w:rPr>
          <w:sz w:val="24"/>
          <w:szCs w:val="24"/>
        </w:rPr>
        <w:t>мультимедийных</w:t>
      </w:r>
      <w:proofErr w:type="spellEnd"/>
      <w:r w:rsidRPr="003105EB">
        <w:rPr>
          <w:sz w:val="24"/>
          <w:szCs w:val="24"/>
        </w:rPr>
        <w:t xml:space="preserve"> материалов.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ПЕРЕЧЕНЬ ПРОГРАММНОГО ОБЕСПЕЧЕНИЯ</w:t>
      </w:r>
    </w:p>
    <w:p w:rsidR="001E7DE3" w:rsidRPr="009879B2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79B2">
        <w:rPr>
          <w:sz w:val="24"/>
          <w:szCs w:val="24"/>
        </w:rPr>
        <w:t>•</w:t>
      </w:r>
      <w:r w:rsidRPr="009879B2">
        <w:rPr>
          <w:sz w:val="24"/>
          <w:szCs w:val="24"/>
        </w:rPr>
        <w:tab/>
      </w:r>
      <w:r w:rsidR="001E7DE3" w:rsidRPr="003105EB">
        <w:rPr>
          <w:sz w:val="24"/>
          <w:szCs w:val="24"/>
          <w:lang w:val="en-US"/>
        </w:rPr>
        <w:t>Microsoft</w:t>
      </w:r>
      <w:r w:rsidR="001E7DE3" w:rsidRPr="009879B2">
        <w:rPr>
          <w:sz w:val="24"/>
          <w:szCs w:val="24"/>
        </w:rPr>
        <w:t xml:space="preserve"> </w:t>
      </w:r>
      <w:r w:rsidR="001E7DE3" w:rsidRPr="003105EB">
        <w:rPr>
          <w:sz w:val="24"/>
          <w:szCs w:val="24"/>
          <w:lang w:val="en-US"/>
        </w:rPr>
        <w:t>Windows</w:t>
      </w:r>
      <w:r w:rsidR="001E7DE3" w:rsidRPr="009879B2">
        <w:rPr>
          <w:sz w:val="24"/>
          <w:szCs w:val="24"/>
        </w:rPr>
        <w:t xml:space="preserve"> 10 </w:t>
      </w:r>
      <w:r w:rsidR="001E7DE3" w:rsidRPr="003105EB">
        <w:rPr>
          <w:sz w:val="24"/>
          <w:szCs w:val="24"/>
          <w:lang w:val="en-US"/>
        </w:rPr>
        <w:t>Professional</w:t>
      </w:r>
      <w:r w:rsidR="001E7DE3" w:rsidRPr="009879B2">
        <w:rPr>
          <w:sz w:val="24"/>
          <w:szCs w:val="24"/>
        </w:rPr>
        <w:t xml:space="preserve"> </w:t>
      </w:r>
    </w:p>
    <w:p w:rsidR="001E7DE3" w:rsidRPr="003105EB" w:rsidRDefault="001E7DE3" w:rsidP="002C4FB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105EB">
        <w:rPr>
          <w:sz w:val="24"/>
          <w:szCs w:val="24"/>
          <w:lang w:val="en-US"/>
        </w:rPr>
        <w:t>•</w:t>
      </w:r>
      <w:r w:rsidRPr="003105EB">
        <w:rPr>
          <w:sz w:val="24"/>
          <w:szCs w:val="24"/>
          <w:lang w:val="en-US"/>
        </w:rPr>
        <w:tab/>
        <w:t xml:space="preserve">Microsoft Windows XP Professional SP3 </w:t>
      </w:r>
    </w:p>
    <w:p w:rsidR="001E7DE3" w:rsidRPr="003105EB" w:rsidRDefault="001E7DE3" w:rsidP="002C4FB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105EB">
        <w:rPr>
          <w:sz w:val="24"/>
          <w:szCs w:val="24"/>
          <w:lang w:val="en-US"/>
        </w:rPr>
        <w:t>•</w:t>
      </w:r>
      <w:r w:rsidRPr="003105EB">
        <w:rPr>
          <w:sz w:val="24"/>
          <w:szCs w:val="24"/>
          <w:lang w:val="en-US"/>
        </w:rPr>
        <w:tab/>
        <w:t xml:space="preserve">Microsoft Office Professional 2007 Russian </w:t>
      </w:r>
    </w:p>
    <w:p w:rsidR="001E7DE3" w:rsidRPr="009879B2" w:rsidRDefault="001E7DE3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79B2">
        <w:rPr>
          <w:sz w:val="24"/>
          <w:szCs w:val="24"/>
        </w:rPr>
        <w:t>•</w:t>
      </w:r>
      <w:r w:rsidRPr="009879B2">
        <w:rPr>
          <w:sz w:val="24"/>
          <w:szCs w:val="24"/>
        </w:rPr>
        <w:tab/>
      </w:r>
      <w:proofErr w:type="gramStart"/>
      <w:r w:rsidRPr="003105E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3105EB">
        <w:rPr>
          <w:bCs/>
          <w:sz w:val="24"/>
          <w:szCs w:val="24"/>
        </w:rPr>
        <w:t>вободно</w:t>
      </w:r>
      <w:proofErr w:type="spellEnd"/>
      <w:r w:rsidRPr="009879B2">
        <w:rPr>
          <w:bCs/>
          <w:sz w:val="24"/>
          <w:szCs w:val="24"/>
        </w:rPr>
        <w:t xml:space="preserve"> </w:t>
      </w:r>
      <w:r w:rsidRPr="003105EB">
        <w:rPr>
          <w:bCs/>
          <w:sz w:val="24"/>
          <w:szCs w:val="24"/>
        </w:rPr>
        <w:t>распространяемый</w:t>
      </w:r>
      <w:r w:rsidRPr="009879B2">
        <w:rPr>
          <w:bCs/>
          <w:sz w:val="24"/>
          <w:szCs w:val="24"/>
        </w:rPr>
        <w:t xml:space="preserve"> </w:t>
      </w:r>
      <w:r w:rsidRPr="003105EB">
        <w:rPr>
          <w:bCs/>
          <w:sz w:val="24"/>
          <w:szCs w:val="24"/>
        </w:rPr>
        <w:t>офисный</w:t>
      </w:r>
      <w:r w:rsidRPr="009879B2">
        <w:rPr>
          <w:bCs/>
          <w:sz w:val="24"/>
          <w:szCs w:val="24"/>
        </w:rPr>
        <w:t xml:space="preserve"> </w:t>
      </w:r>
      <w:r w:rsidRPr="003105EB">
        <w:rPr>
          <w:bCs/>
          <w:sz w:val="24"/>
          <w:szCs w:val="24"/>
        </w:rPr>
        <w:t>пакет</w:t>
      </w:r>
      <w:r w:rsidRPr="009879B2">
        <w:rPr>
          <w:bCs/>
          <w:sz w:val="24"/>
          <w:szCs w:val="24"/>
        </w:rPr>
        <w:t xml:space="preserve"> </w:t>
      </w:r>
      <w:r w:rsidRPr="003105EB">
        <w:rPr>
          <w:bCs/>
          <w:sz w:val="24"/>
          <w:szCs w:val="24"/>
        </w:rPr>
        <w:t>с</w:t>
      </w:r>
      <w:r w:rsidRPr="009879B2">
        <w:rPr>
          <w:bCs/>
          <w:sz w:val="24"/>
          <w:szCs w:val="24"/>
        </w:rPr>
        <w:t xml:space="preserve"> </w:t>
      </w:r>
      <w:r w:rsidRPr="003105EB">
        <w:rPr>
          <w:bCs/>
          <w:sz w:val="24"/>
          <w:szCs w:val="24"/>
        </w:rPr>
        <w:t>открытым</w:t>
      </w:r>
      <w:r w:rsidRPr="009879B2">
        <w:rPr>
          <w:bCs/>
          <w:sz w:val="24"/>
          <w:szCs w:val="24"/>
        </w:rPr>
        <w:t xml:space="preserve"> </w:t>
      </w:r>
      <w:r w:rsidRPr="003105EB">
        <w:rPr>
          <w:bCs/>
          <w:sz w:val="24"/>
          <w:szCs w:val="24"/>
        </w:rPr>
        <w:t>исходным</w:t>
      </w:r>
      <w:r w:rsidRPr="009879B2">
        <w:rPr>
          <w:bCs/>
          <w:sz w:val="24"/>
          <w:szCs w:val="24"/>
        </w:rPr>
        <w:t xml:space="preserve"> </w:t>
      </w:r>
      <w:r w:rsidRPr="003105EB">
        <w:rPr>
          <w:bCs/>
          <w:sz w:val="24"/>
          <w:szCs w:val="24"/>
        </w:rPr>
        <w:t>кодом</w:t>
      </w:r>
      <w:r w:rsidRPr="009879B2">
        <w:rPr>
          <w:bCs/>
          <w:sz w:val="24"/>
          <w:szCs w:val="24"/>
        </w:rPr>
        <w:t xml:space="preserve"> </w:t>
      </w:r>
      <w:proofErr w:type="spellStart"/>
      <w:r w:rsidRPr="003105EB">
        <w:rPr>
          <w:bCs/>
          <w:sz w:val="24"/>
          <w:szCs w:val="24"/>
          <w:lang w:val="en-US"/>
        </w:rPr>
        <w:t>LibreOffice</w:t>
      </w:r>
      <w:proofErr w:type="spellEnd"/>
      <w:r w:rsidRPr="009879B2">
        <w:rPr>
          <w:bCs/>
          <w:sz w:val="24"/>
          <w:szCs w:val="24"/>
        </w:rPr>
        <w:t xml:space="preserve"> 6.0.3.2 </w:t>
      </w:r>
      <w:r w:rsidRPr="003105EB">
        <w:rPr>
          <w:bCs/>
          <w:sz w:val="24"/>
          <w:szCs w:val="24"/>
          <w:lang w:val="en-US"/>
        </w:rPr>
        <w:t>Stable</w:t>
      </w:r>
    </w:p>
    <w:p w:rsidR="001E7DE3" w:rsidRPr="003105EB" w:rsidRDefault="001E7DE3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>Антивирус Касперского</w:t>
      </w:r>
    </w:p>
    <w:p w:rsidR="001E7DE3" w:rsidRDefault="001E7DE3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</w:r>
      <w:proofErr w:type="spellStart"/>
      <w:proofErr w:type="gramStart"/>
      <w:r w:rsidRPr="003105EB">
        <w:rPr>
          <w:sz w:val="24"/>
          <w:szCs w:val="24"/>
        </w:rPr>
        <w:t>C</w:t>
      </w:r>
      <w:proofErr w:type="gramEnd"/>
      <w:r w:rsidRPr="003105EB">
        <w:rPr>
          <w:sz w:val="24"/>
          <w:szCs w:val="24"/>
        </w:rPr>
        <w:t>истема</w:t>
      </w:r>
      <w:proofErr w:type="spellEnd"/>
      <w:r w:rsidRPr="003105EB">
        <w:rPr>
          <w:sz w:val="24"/>
          <w:szCs w:val="24"/>
        </w:rPr>
        <w:t xml:space="preserve"> управления курсами LMS Русский </w:t>
      </w:r>
      <w:proofErr w:type="spellStart"/>
      <w:r w:rsidRPr="003105EB">
        <w:rPr>
          <w:sz w:val="24"/>
          <w:szCs w:val="24"/>
        </w:rPr>
        <w:t>Moodle</w:t>
      </w:r>
      <w:proofErr w:type="spellEnd"/>
      <w:r w:rsidRPr="003105EB">
        <w:rPr>
          <w:sz w:val="24"/>
          <w:szCs w:val="24"/>
        </w:rPr>
        <w:t xml:space="preserve"> 3KL</w:t>
      </w:r>
    </w:p>
    <w:p w:rsidR="00CD181D" w:rsidRPr="00546EB3" w:rsidRDefault="00CD181D" w:rsidP="00CD181D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CD181D" w:rsidRPr="00546EB3" w:rsidRDefault="00CD181D" w:rsidP="00CD181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D181D" w:rsidRPr="00546EB3" w:rsidRDefault="00CD181D" w:rsidP="00CD181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CD181D" w:rsidRPr="00546EB3" w:rsidRDefault="00CD181D" w:rsidP="00CD181D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CD181D" w:rsidRPr="00546EB3" w:rsidRDefault="00CD181D" w:rsidP="00CD181D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CD181D" w:rsidRPr="00546EB3" w:rsidRDefault="00CD181D" w:rsidP="00CD181D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Портал «Информационно-коммуникационные технологии в образовании» </w:t>
      </w:r>
      <w:hyperlink r:id="rId29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CD181D" w:rsidRPr="00546EB3" w:rsidRDefault="00CD181D" w:rsidP="00CD181D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0" w:history="1">
        <w:r w:rsidR="00D42C2F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1" w:history="1">
        <w:r w:rsidR="00D42C2F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CD181D" w:rsidRPr="00546EB3" w:rsidRDefault="00CD181D" w:rsidP="00CD181D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D42C2F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CD181D" w:rsidRPr="00546EB3" w:rsidRDefault="00CD181D" w:rsidP="00CD181D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D42C2F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CD181D" w:rsidRPr="00546EB3" w:rsidRDefault="00CD181D" w:rsidP="00CD181D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4" w:history="1">
        <w:r w:rsidR="00D42C2F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CD181D" w:rsidRPr="00546EB3" w:rsidRDefault="00CD181D" w:rsidP="00CD181D">
      <w:pPr>
        <w:ind w:firstLine="709"/>
        <w:jc w:val="both"/>
        <w:rPr>
          <w:b/>
          <w:sz w:val="24"/>
          <w:szCs w:val="24"/>
        </w:rPr>
      </w:pPr>
    </w:p>
    <w:p w:rsidR="00CD181D" w:rsidRPr="00546EB3" w:rsidRDefault="00CD181D" w:rsidP="00CD181D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CD181D" w:rsidRPr="00546EB3" w:rsidRDefault="00CD181D" w:rsidP="00CD181D">
      <w:pPr>
        <w:ind w:firstLine="709"/>
        <w:jc w:val="both"/>
        <w:rPr>
          <w:color w:val="FF0000"/>
          <w:sz w:val="24"/>
          <w:szCs w:val="24"/>
        </w:rPr>
      </w:pPr>
    </w:p>
    <w:p w:rsidR="00CD181D" w:rsidRPr="00546EB3" w:rsidRDefault="00CD181D" w:rsidP="00CD181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CD181D" w:rsidRPr="00546EB3" w:rsidRDefault="00CD181D" w:rsidP="00CD181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CD181D" w:rsidRPr="00546EB3" w:rsidRDefault="00CD181D" w:rsidP="00CD181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CD181D" w:rsidRPr="00546EB3" w:rsidRDefault="00CD181D" w:rsidP="00CD181D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CD181D" w:rsidRPr="00546EB3" w:rsidRDefault="00CD181D" w:rsidP="00CD181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B46B79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CD181D" w:rsidRPr="00546EB3" w:rsidRDefault="00CD181D" w:rsidP="00CD181D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lastRenderedPageBreak/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873B98">
        <w:fldChar w:fldCharType="begin"/>
      </w:r>
      <w:r w:rsidR="00496AE2">
        <w:instrText>HYPERLINK "http://www.biblio-online.ru,"</w:instrText>
      </w:r>
      <w:r w:rsidR="00873B98">
        <w:fldChar w:fldCharType="separate"/>
      </w:r>
      <w:r w:rsidR="00B46B79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B46B79">
        <w:rPr>
          <w:rStyle w:val="a8"/>
          <w:sz w:val="24"/>
          <w:szCs w:val="24"/>
          <w:shd w:val="clear" w:color="auto" w:fill="F9F9F9"/>
        </w:rPr>
        <w:t>,»</w:t>
      </w:r>
      <w:r w:rsidR="00873B98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CD181D" w:rsidRPr="00546EB3" w:rsidRDefault="00CD181D" w:rsidP="00CD181D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B46B79">
          <w:rPr>
            <w:rStyle w:val="a8"/>
            <w:sz w:val="24"/>
            <w:szCs w:val="24"/>
            <w:lang w:val="en-US"/>
          </w:rPr>
          <w:t>www</w:t>
        </w:r>
        <w:r w:rsidR="00B46B79" w:rsidRPr="009879B2">
          <w:rPr>
            <w:rStyle w:val="a8"/>
            <w:sz w:val="24"/>
            <w:szCs w:val="24"/>
          </w:rPr>
          <w:t>.</w:t>
        </w:r>
        <w:proofErr w:type="spellStart"/>
        <w:r w:rsidR="00B46B79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B46B79" w:rsidRPr="009879B2">
          <w:rPr>
            <w:rStyle w:val="a8"/>
            <w:sz w:val="24"/>
            <w:szCs w:val="24"/>
          </w:rPr>
          <w:t>-</w:t>
        </w:r>
        <w:r w:rsidR="00B46B79">
          <w:rPr>
            <w:rStyle w:val="a8"/>
            <w:sz w:val="24"/>
            <w:szCs w:val="24"/>
            <w:lang w:val="en-US"/>
          </w:rPr>
          <w:t>online</w:t>
        </w:r>
        <w:r w:rsidR="00B46B79" w:rsidRPr="009879B2">
          <w:rPr>
            <w:rStyle w:val="a8"/>
            <w:sz w:val="24"/>
            <w:szCs w:val="24"/>
          </w:rPr>
          <w:t>.</w:t>
        </w:r>
        <w:proofErr w:type="spellStart"/>
        <w:r w:rsidR="00B46B79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CD181D" w:rsidRPr="00546EB3" w:rsidRDefault="00CD181D" w:rsidP="00CD181D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CD181D" w:rsidRPr="00546EB3" w:rsidRDefault="00CD181D" w:rsidP="00CD181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CD181D" w:rsidRPr="00546EB3" w:rsidRDefault="00CD181D" w:rsidP="00CD181D">
      <w:pPr>
        <w:ind w:firstLine="708"/>
        <w:jc w:val="both"/>
        <w:rPr>
          <w:sz w:val="24"/>
          <w:szCs w:val="24"/>
        </w:rPr>
      </w:pPr>
    </w:p>
    <w:p w:rsidR="00CD181D" w:rsidRPr="00036F40" w:rsidRDefault="00CD181D" w:rsidP="00CD181D">
      <w:pPr>
        <w:ind w:firstLine="709"/>
        <w:jc w:val="both"/>
        <w:rPr>
          <w:sz w:val="24"/>
          <w:szCs w:val="24"/>
        </w:rPr>
      </w:pPr>
    </w:p>
    <w:p w:rsidR="00CD181D" w:rsidRPr="003F6122" w:rsidRDefault="00CD181D" w:rsidP="00CD181D">
      <w:pPr>
        <w:ind w:firstLine="709"/>
        <w:jc w:val="both"/>
        <w:rPr>
          <w:color w:val="FF0000"/>
          <w:sz w:val="24"/>
          <w:szCs w:val="24"/>
        </w:rPr>
      </w:pPr>
    </w:p>
    <w:p w:rsidR="00CD181D" w:rsidRPr="003105EB" w:rsidRDefault="00CD181D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CD181D" w:rsidRPr="003105E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F0A" w:rsidRDefault="00305F0A" w:rsidP="00160BC1">
      <w:r>
        <w:separator/>
      </w:r>
    </w:p>
  </w:endnote>
  <w:endnote w:type="continuationSeparator" w:id="1">
    <w:p w:rsidR="00305F0A" w:rsidRDefault="00305F0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F0A" w:rsidRDefault="00305F0A" w:rsidP="00160BC1">
      <w:r>
        <w:separator/>
      </w:r>
    </w:p>
  </w:footnote>
  <w:footnote w:type="continuationSeparator" w:id="1">
    <w:p w:rsidR="00305F0A" w:rsidRDefault="00305F0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2B7E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B7B46"/>
    <w:multiLevelType w:val="hybridMultilevel"/>
    <w:tmpl w:val="FB6A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6693A"/>
    <w:multiLevelType w:val="hybridMultilevel"/>
    <w:tmpl w:val="32F41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C1BEB"/>
    <w:multiLevelType w:val="hybridMultilevel"/>
    <w:tmpl w:val="7F0A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53D43C46"/>
    <w:multiLevelType w:val="hybridMultilevel"/>
    <w:tmpl w:val="FB6A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030EF"/>
    <w:multiLevelType w:val="hybridMultilevel"/>
    <w:tmpl w:val="D6481088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D345C5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57DF"/>
    <w:rsid w:val="00027D2C"/>
    <w:rsid w:val="00027E5B"/>
    <w:rsid w:val="00037461"/>
    <w:rsid w:val="00051AEE"/>
    <w:rsid w:val="00057DAA"/>
    <w:rsid w:val="00057F96"/>
    <w:rsid w:val="00060A01"/>
    <w:rsid w:val="00064AA9"/>
    <w:rsid w:val="00070D48"/>
    <w:rsid w:val="00080584"/>
    <w:rsid w:val="000835F5"/>
    <w:rsid w:val="00084E95"/>
    <w:rsid w:val="000875BF"/>
    <w:rsid w:val="000911D1"/>
    <w:rsid w:val="000A4FAC"/>
    <w:rsid w:val="000B1331"/>
    <w:rsid w:val="000B7795"/>
    <w:rsid w:val="000B784D"/>
    <w:rsid w:val="000B7990"/>
    <w:rsid w:val="000C4546"/>
    <w:rsid w:val="000C6724"/>
    <w:rsid w:val="000D07C6"/>
    <w:rsid w:val="000D4429"/>
    <w:rsid w:val="000D6DE5"/>
    <w:rsid w:val="000E37E9"/>
    <w:rsid w:val="000F381A"/>
    <w:rsid w:val="00102E02"/>
    <w:rsid w:val="00114770"/>
    <w:rsid w:val="001165D0"/>
    <w:rsid w:val="001166B7"/>
    <w:rsid w:val="001167A8"/>
    <w:rsid w:val="00120C81"/>
    <w:rsid w:val="00127108"/>
    <w:rsid w:val="00127DEA"/>
    <w:rsid w:val="00130FA4"/>
    <w:rsid w:val="00131CDA"/>
    <w:rsid w:val="00132F57"/>
    <w:rsid w:val="00135FBD"/>
    <w:rsid w:val="001378B1"/>
    <w:rsid w:val="00144C40"/>
    <w:rsid w:val="0015639D"/>
    <w:rsid w:val="00160BC1"/>
    <w:rsid w:val="00161A8E"/>
    <w:rsid w:val="00161C70"/>
    <w:rsid w:val="001716A9"/>
    <w:rsid w:val="00181AAB"/>
    <w:rsid w:val="00184F65"/>
    <w:rsid w:val="001871AA"/>
    <w:rsid w:val="001A6149"/>
    <w:rsid w:val="001A6533"/>
    <w:rsid w:val="001C4FED"/>
    <w:rsid w:val="001C6305"/>
    <w:rsid w:val="001E7DE3"/>
    <w:rsid w:val="001F11DE"/>
    <w:rsid w:val="00202264"/>
    <w:rsid w:val="00207E2E"/>
    <w:rsid w:val="00207FB7"/>
    <w:rsid w:val="002111FA"/>
    <w:rsid w:val="00211C1B"/>
    <w:rsid w:val="00211C82"/>
    <w:rsid w:val="00233F86"/>
    <w:rsid w:val="00240A81"/>
    <w:rsid w:val="00243324"/>
    <w:rsid w:val="00245199"/>
    <w:rsid w:val="002657BC"/>
    <w:rsid w:val="00276128"/>
    <w:rsid w:val="0027733F"/>
    <w:rsid w:val="00281B12"/>
    <w:rsid w:val="00291D05"/>
    <w:rsid w:val="002933E5"/>
    <w:rsid w:val="002A0D1B"/>
    <w:rsid w:val="002A3D29"/>
    <w:rsid w:val="002B5AB9"/>
    <w:rsid w:val="002B6C87"/>
    <w:rsid w:val="002B734E"/>
    <w:rsid w:val="002C2EAE"/>
    <w:rsid w:val="002C3F08"/>
    <w:rsid w:val="002C4FB5"/>
    <w:rsid w:val="002C7582"/>
    <w:rsid w:val="002D6AC0"/>
    <w:rsid w:val="002E4CB7"/>
    <w:rsid w:val="00305F0A"/>
    <w:rsid w:val="003105EB"/>
    <w:rsid w:val="00315AB7"/>
    <w:rsid w:val="00320FE0"/>
    <w:rsid w:val="0032166A"/>
    <w:rsid w:val="00330957"/>
    <w:rsid w:val="0033546E"/>
    <w:rsid w:val="00355C7E"/>
    <w:rsid w:val="003618C2"/>
    <w:rsid w:val="00363097"/>
    <w:rsid w:val="00365758"/>
    <w:rsid w:val="003668E3"/>
    <w:rsid w:val="00390B62"/>
    <w:rsid w:val="003A1CA9"/>
    <w:rsid w:val="003A3494"/>
    <w:rsid w:val="003A46F2"/>
    <w:rsid w:val="003A57B5"/>
    <w:rsid w:val="003A6FB0"/>
    <w:rsid w:val="003A71E4"/>
    <w:rsid w:val="003B7F71"/>
    <w:rsid w:val="003E3F00"/>
    <w:rsid w:val="00400491"/>
    <w:rsid w:val="00407242"/>
    <w:rsid w:val="00407404"/>
    <w:rsid w:val="004110F5"/>
    <w:rsid w:val="004133A7"/>
    <w:rsid w:val="00435249"/>
    <w:rsid w:val="004538DD"/>
    <w:rsid w:val="004605BC"/>
    <w:rsid w:val="00462140"/>
    <w:rsid w:val="0046365B"/>
    <w:rsid w:val="0047224A"/>
    <w:rsid w:val="00474955"/>
    <w:rsid w:val="0047572F"/>
    <w:rsid w:val="0047633A"/>
    <w:rsid w:val="0048300E"/>
    <w:rsid w:val="0049217A"/>
    <w:rsid w:val="00496AE2"/>
    <w:rsid w:val="004A26D6"/>
    <w:rsid w:val="004A2C0D"/>
    <w:rsid w:val="004A2E62"/>
    <w:rsid w:val="004A68C9"/>
    <w:rsid w:val="004B5814"/>
    <w:rsid w:val="004B7B2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512C9"/>
    <w:rsid w:val="00556BF9"/>
    <w:rsid w:val="00565480"/>
    <w:rsid w:val="005669CB"/>
    <w:rsid w:val="00572F9F"/>
    <w:rsid w:val="005816EA"/>
    <w:rsid w:val="00581932"/>
    <w:rsid w:val="00582969"/>
    <w:rsid w:val="00583C2E"/>
    <w:rsid w:val="00584FE8"/>
    <w:rsid w:val="005862D1"/>
    <w:rsid w:val="00586FAD"/>
    <w:rsid w:val="00586FC7"/>
    <w:rsid w:val="005915BA"/>
    <w:rsid w:val="00591B36"/>
    <w:rsid w:val="005A0ECF"/>
    <w:rsid w:val="005A28FC"/>
    <w:rsid w:val="005B0150"/>
    <w:rsid w:val="005B47CE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055E"/>
    <w:rsid w:val="006118F6"/>
    <w:rsid w:val="00624E28"/>
    <w:rsid w:val="00625280"/>
    <w:rsid w:val="00642A2F"/>
    <w:rsid w:val="006439F4"/>
    <w:rsid w:val="0065606F"/>
    <w:rsid w:val="00656AC4"/>
    <w:rsid w:val="00676914"/>
    <w:rsid w:val="00687B3A"/>
    <w:rsid w:val="00691964"/>
    <w:rsid w:val="00692DD7"/>
    <w:rsid w:val="006A18D7"/>
    <w:rsid w:val="006A6578"/>
    <w:rsid w:val="006A7CAB"/>
    <w:rsid w:val="006B0CA3"/>
    <w:rsid w:val="006D0209"/>
    <w:rsid w:val="006D108C"/>
    <w:rsid w:val="006D15B6"/>
    <w:rsid w:val="006D403C"/>
    <w:rsid w:val="006D6805"/>
    <w:rsid w:val="006E4F11"/>
    <w:rsid w:val="006E5C19"/>
    <w:rsid w:val="00705814"/>
    <w:rsid w:val="00705914"/>
    <w:rsid w:val="00705FB5"/>
    <w:rsid w:val="007066B1"/>
    <w:rsid w:val="00713D44"/>
    <w:rsid w:val="007229FF"/>
    <w:rsid w:val="00732306"/>
    <w:rsid w:val="007327FE"/>
    <w:rsid w:val="007512C7"/>
    <w:rsid w:val="00752936"/>
    <w:rsid w:val="007530A4"/>
    <w:rsid w:val="0076201E"/>
    <w:rsid w:val="00764497"/>
    <w:rsid w:val="007751FE"/>
    <w:rsid w:val="00777B09"/>
    <w:rsid w:val="00781ADF"/>
    <w:rsid w:val="00783D3E"/>
    <w:rsid w:val="00785701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E575C"/>
    <w:rsid w:val="007F098D"/>
    <w:rsid w:val="007F3D85"/>
    <w:rsid w:val="007F4B97"/>
    <w:rsid w:val="007F7A4D"/>
    <w:rsid w:val="00801B83"/>
    <w:rsid w:val="00820D1B"/>
    <w:rsid w:val="00823333"/>
    <w:rsid w:val="00823E5A"/>
    <w:rsid w:val="008245AD"/>
    <w:rsid w:val="00827670"/>
    <w:rsid w:val="008423FF"/>
    <w:rsid w:val="00853D9C"/>
    <w:rsid w:val="00857FC8"/>
    <w:rsid w:val="0086651C"/>
    <w:rsid w:val="00873B98"/>
    <w:rsid w:val="0088272E"/>
    <w:rsid w:val="008B6331"/>
    <w:rsid w:val="008E5E59"/>
    <w:rsid w:val="00903A23"/>
    <w:rsid w:val="00920199"/>
    <w:rsid w:val="00921868"/>
    <w:rsid w:val="00937430"/>
    <w:rsid w:val="00941875"/>
    <w:rsid w:val="00951F6B"/>
    <w:rsid w:val="009528CA"/>
    <w:rsid w:val="00954E45"/>
    <w:rsid w:val="00965998"/>
    <w:rsid w:val="00974FC3"/>
    <w:rsid w:val="009879B2"/>
    <w:rsid w:val="009A12F8"/>
    <w:rsid w:val="009A55D5"/>
    <w:rsid w:val="009C0426"/>
    <w:rsid w:val="009C20CB"/>
    <w:rsid w:val="009C6582"/>
    <w:rsid w:val="009D0994"/>
    <w:rsid w:val="009E35D2"/>
    <w:rsid w:val="009E74FA"/>
    <w:rsid w:val="009F4070"/>
    <w:rsid w:val="00A20056"/>
    <w:rsid w:val="00A2069A"/>
    <w:rsid w:val="00A275E4"/>
    <w:rsid w:val="00A32A5F"/>
    <w:rsid w:val="00A44F9E"/>
    <w:rsid w:val="00A525F2"/>
    <w:rsid w:val="00A567CD"/>
    <w:rsid w:val="00A63D90"/>
    <w:rsid w:val="00A75675"/>
    <w:rsid w:val="00A76E53"/>
    <w:rsid w:val="00A9607B"/>
    <w:rsid w:val="00A96C48"/>
    <w:rsid w:val="00AA2A29"/>
    <w:rsid w:val="00AA3CE8"/>
    <w:rsid w:val="00AB2091"/>
    <w:rsid w:val="00AC2FDD"/>
    <w:rsid w:val="00AD0669"/>
    <w:rsid w:val="00AD208A"/>
    <w:rsid w:val="00AD4A3C"/>
    <w:rsid w:val="00AE1ADD"/>
    <w:rsid w:val="00AE2B3C"/>
    <w:rsid w:val="00AE3177"/>
    <w:rsid w:val="00AF61EB"/>
    <w:rsid w:val="00B023DB"/>
    <w:rsid w:val="00B17200"/>
    <w:rsid w:val="00B30566"/>
    <w:rsid w:val="00B357B2"/>
    <w:rsid w:val="00B46B79"/>
    <w:rsid w:val="00B5209B"/>
    <w:rsid w:val="00B542D4"/>
    <w:rsid w:val="00B54421"/>
    <w:rsid w:val="00B642B8"/>
    <w:rsid w:val="00B778E2"/>
    <w:rsid w:val="00B800C5"/>
    <w:rsid w:val="00B817E2"/>
    <w:rsid w:val="00BB6C9A"/>
    <w:rsid w:val="00BB70FB"/>
    <w:rsid w:val="00BC08B9"/>
    <w:rsid w:val="00BD672B"/>
    <w:rsid w:val="00BE023D"/>
    <w:rsid w:val="00BE619B"/>
    <w:rsid w:val="00BF22FC"/>
    <w:rsid w:val="00BF68BB"/>
    <w:rsid w:val="00C07E33"/>
    <w:rsid w:val="00C1245E"/>
    <w:rsid w:val="00C228C5"/>
    <w:rsid w:val="00C24EA8"/>
    <w:rsid w:val="00C26026"/>
    <w:rsid w:val="00C33468"/>
    <w:rsid w:val="00C3475E"/>
    <w:rsid w:val="00C40C06"/>
    <w:rsid w:val="00C55E91"/>
    <w:rsid w:val="00C64049"/>
    <w:rsid w:val="00C70CA1"/>
    <w:rsid w:val="00C725E7"/>
    <w:rsid w:val="00C90A7A"/>
    <w:rsid w:val="00C93F61"/>
    <w:rsid w:val="00C94464"/>
    <w:rsid w:val="00C953C9"/>
    <w:rsid w:val="00C97F11"/>
    <w:rsid w:val="00CA1C85"/>
    <w:rsid w:val="00CA401A"/>
    <w:rsid w:val="00CB27ED"/>
    <w:rsid w:val="00CB61D6"/>
    <w:rsid w:val="00CD181D"/>
    <w:rsid w:val="00CE6C4B"/>
    <w:rsid w:val="00CF12C6"/>
    <w:rsid w:val="00CF2B2F"/>
    <w:rsid w:val="00CF6292"/>
    <w:rsid w:val="00CF6B12"/>
    <w:rsid w:val="00D02EB8"/>
    <w:rsid w:val="00D152E4"/>
    <w:rsid w:val="00D15DC7"/>
    <w:rsid w:val="00D17160"/>
    <w:rsid w:val="00D1753D"/>
    <w:rsid w:val="00D23EFA"/>
    <w:rsid w:val="00D34B66"/>
    <w:rsid w:val="00D42C2F"/>
    <w:rsid w:val="00D5718C"/>
    <w:rsid w:val="00D63339"/>
    <w:rsid w:val="00D72495"/>
    <w:rsid w:val="00D761E8"/>
    <w:rsid w:val="00D76245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72419"/>
    <w:rsid w:val="00E72975"/>
    <w:rsid w:val="00E7465A"/>
    <w:rsid w:val="00E82F26"/>
    <w:rsid w:val="00E9119D"/>
    <w:rsid w:val="00E92238"/>
    <w:rsid w:val="00EA206F"/>
    <w:rsid w:val="00EA3690"/>
    <w:rsid w:val="00EB18A6"/>
    <w:rsid w:val="00ED28E4"/>
    <w:rsid w:val="00ED789C"/>
    <w:rsid w:val="00EE165B"/>
    <w:rsid w:val="00EE4D57"/>
    <w:rsid w:val="00EF065B"/>
    <w:rsid w:val="00F00B76"/>
    <w:rsid w:val="00F06F17"/>
    <w:rsid w:val="00F152A9"/>
    <w:rsid w:val="00F1798E"/>
    <w:rsid w:val="00F226CA"/>
    <w:rsid w:val="00F239D1"/>
    <w:rsid w:val="00F2628E"/>
    <w:rsid w:val="00F311FC"/>
    <w:rsid w:val="00F322E1"/>
    <w:rsid w:val="00F342F7"/>
    <w:rsid w:val="00F40148"/>
    <w:rsid w:val="00F40FEC"/>
    <w:rsid w:val="00F42549"/>
    <w:rsid w:val="00F61C32"/>
    <w:rsid w:val="00F625A5"/>
    <w:rsid w:val="00F63ADF"/>
    <w:rsid w:val="00F63BBC"/>
    <w:rsid w:val="00F8007A"/>
    <w:rsid w:val="00F803A3"/>
    <w:rsid w:val="00F84738"/>
    <w:rsid w:val="00F96A96"/>
    <w:rsid w:val="00FA5C55"/>
    <w:rsid w:val="00FA697A"/>
    <w:rsid w:val="00FB05DD"/>
    <w:rsid w:val="00FB15A7"/>
    <w:rsid w:val="00FB3DFD"/>
    <w:rsid w:val="00FC306B"/>
    <w:rsid w:val="00FD3C80"/>
    <w:rsid w:val="00FD6763"/>
    <w:rsid w:val="00FE1F73"/>
    <w:rsid w:val="00FE2040"/>
    <w:rsid w:val="00FE556E"/>
    <w:rsid w:val="00FF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paragraph" w:styleId="22">
    <w:name w:val="Body Text Indent 2"/>
    <w:basedOn w:val="a"/>
    <w:link w:val="23"/>
    <w:uiPriority w:val="99"/>
    <w:semiHidden/>
    <w:unhideWhenUsed/>
    <w:rsid w:val="000F38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F381A"/>
    <w:rPr>
      <w:rFonts w:ascii="Times New Roman" w:eastAsia="Times New Roman" w:hAnsi="Times New Roman"/>
    </w:rPr>
  </w:style>
  <w:style w:type="paragraph" w:styleId="af2">
    <w:name w:val="Subtitle"/>
    <w:basedOn w:val="a"/>
    <w:link w:val="af3"/>
    <w:qFormat/>
    <w:rsid w:val="000F381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3">
    <w:name w:val="Подзаголовок Знак"/>
    <w:link w:val="af2"/>
    <w:rsid w:val="000F381A"/>
    <w:rPr>
      <w:rFonts w:ascii="Times New Roman" w:eastAsia="Times New Roman" w:hAnsi="Times New Roman"/>
      <w:b/>
      <w:sz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B800C5"/>
    <w:rPr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084E95"/>
    <w:rPr>
      <w:color w:val="800080"/>
      <w:u w:val="single"/>
    </w:rPr>
  </w:style>
  <w:style w:type="character" w:customStyle="1" w:styleId="fontstyle01">
    <w:name w:val="fontstyle01"/>
    <w:basedOn w:val="a0"/>
    <w:rsid w:val="00CD181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46B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8443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ecsocman.hse.ru" TargetMode="External"/><Relationship Id="rId7" Type="http://schemas.openxmlformats.org/officeDocument/2006/relationships/hyperlink" Target="http://www.iprbookshop.ru/68021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rosmintrud.ru/ministry/programms/infor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41997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rosmintrud.ru/opendat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42290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upravlenie-chelovecheskimi-resursami-411526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hr-lif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6672</Words>
  <Characters>38031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44614</CharactersWithSpaces>
  <SharedDoc>false</SharedDoc>
  <HLinks>
    <vt:vector size="72" baseType="variant">
      <vt:variant>
        <vt:i4>3473512</vt:i4>
      </vt:variant>
      <vt:variant>
        <vt:i4>33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24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http://www.iprbookshop.ru/41997</vt:lpwstr>
      </vt:variant>
      <vt:variant>
        <vt:lpwstr/>
      </vt:variant>
      <vt:variant>
        <vt:i4>7995500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http://www.iprbookshop.ru/42290</vt:lpwstr>
      </vt:variant>
      <vt:variant>
        <vt:lpwstr/>
      </vt:variant>
      <vt:variant>
        <vt:i4>4325399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https://biblio-online.ru/book/upravlenie-chelovecheskimi-resursami-411526</vt:lpwstr>
      </vt:variant>
      <vt:variant>
        <vt:lpwstr/>
      </vt:variant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http://www.iprbookshop.ru/48443.html</vt:lpwstr>
      </vt:variant>
      <vt:variant>
        <vt:lpwstr/>
      </vt:variant>
      <vt:variant>
        <vt:i4>5046360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http://www.iprbookshop.ru/68021.html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2018-12-05T12:32:00Z</cp:lastPrinted>
  <dcterms:created xsi:type="dcterms:W3CDTF">2022-07-01T16:34:00Z</dcterms:created>
  <dcterms:modified xsi:type="dcterms:W3CDTF">2023-06-06T04:46:00Z</dcterms:modified>
</cp:coreProperties>
</file>